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B5" w:rsidRDefault="00AA7EB5" w:rsidP="00AA7EB5">
      <w:pPr>
        <w:pStyle w:val="32"/>
        <w:keepNext/>
        <w:keepLines/>
        <w:shd w:val="clear" w:color="auto" w:fill="auto"/>
        <w:spacing w:line="276" w:lineRule="auto"/>
        <w:ind w:left="-851"/>
        <w:jc w:val="left"/>
      </w:pPr>
      <w:bookmarkStart w:id="0" w:name="bookmark1"/>
      <w:bookmarkStart w:id="1" w:name="_GoBack"/>
      <w:r w:rsidRPr="00AA7EB5">
        <w:rPr>
          <w:b w:val="0"/>
          <w:bCs w:val="0"/>
          <w:noProof/>
          <w:sz w:val="24"/>
          <w:szCs w:val="24"/>
          <w:lang w:bidi="ar-SA"/>
        </w:rPr>
        <w:drawing>
          <wp:inline distT="0" distB="0" distL="0" distR="0">
            <wp:extent cx="6389078" cy="8782050"/>
            <wp:effectExtent l="0" t="0" r="0" b="0"/>
            <wp:docPr id="1" name="Рисунок 1" descr="C:\Users\ТАИСИЯ\Downloads\Скан оценочные средства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\Downloads\Скан оценочные средствап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18" cy="878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1F2F6E">
        <w:t xml:space="preserve">            </w:t>
      </w:r>
    </w:p>
    <w:p w:rsidR="00AA7EB5" w:rsidRDefault="00AA7EB5" w:rsidP="00AA7EB5">
      <w:pPr>
        <w:pStyle w:val="32"/>
        <w:keepNext/>
        <w:keepLines/>
        <w:shd w:val="clear" w:color="auto" w:fill="auto"/>
        <w:spacing w:line="276" w:lineRule="auto"/>
        <w:ind w:left="-851"/>
        <w:jc w:val="left"/>
      </w:pPr>
    </w:p>
    <w:p w:rsidR="00AA7EB5" w:rsidRDefault="00AA7EB5" w:rsidP="00AA7EB5">
      <w:pPr>
        <w:pStyle w:val="32"/>
        <w:keepNext/>
        <w:keepLines/>
        <w:shd w:val="clear" w:color="auto" w:fill="auto"/>
        <w:spacing w:line="276" w:lineRule="auto"/>
        <w:ind w:left="-851"/>
        <w:jc w:val="left"/>
      </w:pPr>
    </w:p>
    <w:p w:rsidR="00147699" w:rsidRDefault="001F2F6E" w:rsidP="00AA7EB5">
      <w:pPr>
        <w:pStyle w:val="32"/>
        <w:keepNext/>
        <w:keepLines/>
        <w:shd w:val="clear" w:color="auto" w:fill="auto"/>
        <w:spacing w:line="276" w:lineRule="auto"/>
        <w:ind w:left="-851" w:firstLine="851"/>
        <w:jc w:val="left"/>
      </w:pPr>
      <w:r>
        <w:lastRenderedPageBreak/>
        <w:t>1.</w:t>
      </w:r>
      <w:r w:rsidR="007016F1">
        <w:t>Общие положения</w:t>
      </w:r>
      <w:bookmarkEnd w:id="0"/>
    </w:p>
    <w:p w:rsidR="002E67E4" w:rsidRDefault="002E67E4" w:rsidP="00BB0B6C">
      <w:pPr>
        <w:pStyle w:val="32"/>
        <w:keepNext/>
        <w:keepLines/>
        <w:shd w:val="clear" w:color="auto" w:fill="auto"/>
        <w:spacing w:line="276" w:lineRule="auto"/>
      </w:pPr>
    </w:p>
    <w:p w:rsidR="00D7738C" w:rsidRPr="002E67E4" w:rsidRDefault="00D7738C" w:rsidP="00BB0B6C">
      <w:pPr>
        <w:pStyle w:val="5"/>
        <w:numPr>
          <w:ilvl w:val="1"/>
          <w:numId w:val="8"/>
        </w:numPr>
        <w:shd w:val="clear" w:color="auto" w:fill="auto"/>
        <w:spacing w:after="0" w:line="276" w:lineRule="auto"/>
        <w:ind w:left="709" w:right="34" w:hanging="425"/>
        <w:jc w:val="both"/>
        <w:rPr>
          <w:color w:val="auto"/>
          <w:sz w:val="24"/>
          <w:szCs w:val="24"/>
        </w:rPr>
      </w:pPr>
      <w:r w:rsidRPr="002E67E4">
        <w:rPr>
          <w:color w:val="auto"/>
          <w:sz w:val="24"/>
          <w:szCs w:val="24"/>
        </w:rPr>
        <w:t>Настоящее Положение обеспечивает деятельность по контролю знаний, умений, компетенций обучающихся по предметам, вход</w:t>
      </w:r>
      <w:r w:rsidRPr="002E67E4">
        <w:rPr>
          <w:rStyle w:val="1"/>
          <w:color w:val="auto"/>
          <w:sz w:val="24"/>
          <w:szCs w:val="24"/>
          <w:u w:val="none"/>
          <w:lang w:val="ru-RU"/>
        </w:rPr>
        <w:t>ящи</w:t>
      </w:r>
      <w:r w:rsidRPr="002E67E4">
        <w:rPr>
          <w:color w:val="auto"/>
          <w:sz w:val="24"/>
          <w:szCs w:val="24"/>
        </w:rPr>
        <w:t xml:space="preserve">м в основные общеобразовательные программы, реализуемые в </w:t>
      </w:r>
      <w:r w:rsidR="00BA53F8">
        <w:rPr>
          <w:color w:val="auto"/>
          <w:sz w:val="24"/>
          <w:szCs w:val="24"/>
        </w:rPr>
        <w:t>МОУ СОШ № 14</w:t>
      </w:r>
      <w:r w:rsidRPr="002E67E4">
        <w:rPr>
          <w:color w:val="auto"/>
          <w:sz w:val="24"/>
          <w:szCs w:val="24"/>
        </w:rPr>
        <w:t xml:space="preserve"> (далее - ОУ), устанавливает порядок разработки, требования к структуре, содержанию и оформлению, а также процедуру </w:t>
      </w:r>
      <w:r w:rsidR="008822CB">
        <w:rPr>
          <w:color w:val="auto"/>
          <w:sz w:val="24"/>
          <w:szCs w:val="24"/>
        </w:rPr>
        <w:t xml:space="preserve">согласования, </w:t>
      </w:r>
      <w:r w:rsidRPr="002E67E4">
        <w:rPr>
          <w:color w:val="auto"/>
          <w:sz w:val="24"/>
          <w:szCs w:val="24"/>
        </w:rPr>
        <w:t xml:space="preserve">утверждения </w:t>
      </w:r>
      <w:r w:rsidR="008822CB">
        <w:rPr>
          <w:color w:val="auto"/>
          <w:sz w:val="24"/>
          <w:szCs w:val="24"/>
        </w:rPr>
        <w:t xml:space="preserve">и хранения </w:t>
      </w:r>
      <w:r w:rsidRPr="002E67E4">
        <w:rPr>
          <w:color w:val="auto"/>
          <w:sz w:val="24"/>
          <w:szCs w:val="24"/>
        </w:rPr>
        <w:t>фонда оценочных средств.</w:t>
      </w:r>
    </w:p>
    <w:p w:rsidR="00D7738C" w:rsidRPr="002E67E4" w:rsidRDefault="002E67E4" w:rsidP="00BB0B6C">
      <w:pPr>
        <w:spacing w:line="276" w:lineRule="auto"/>
        <w:ind w:left="709" w:right="34" w:hanging="425"/>
        <w:jc w:val="both"/>
        <w:rPr>
          <w:rFonts w:ascii="Times New Roman" w:hAnsi="Times New Roman" w:cs="Times New Roman"/>
          <w:color w:val="auto"/>
        </w:rPr>
      </w:pPr>
      <w:r w:rsidRPr="002E67E4">
        <w:rPr>
          <w:rFonts w:ascii="Times New Roman" w:hAnsi="Times New Roman" w:cs="Times New Roman"/>
          <w:color w:val="auto"/>
        </w:rPr>
        <w:t>1.2.</w:t>
      </w:r>
      <w:r w:rsidR="00D7738C" w:rsidRPr="002E67E4">
        <w:rPr>
          <w:rFonts w:ascii="Times New Roman" w:hAnsi="Times New Roman" w:cs="Times New Roman"/>
          <w:color w:val="auto"/>
        </w:rPr>
        <w:t xml:space="preserve">Положение разработано </w:t>
      </w:r>
      <w:r w:rsidR="008822CB">
        <w:rPr>
          <w:rFonts w:ascii="Times New Roman" w:hAnsi="Times New Roman" w:cs="Times New Roman"/>
          <w:color w:val="auto"/>
        </w:rPr>
        <w:t>в соответствии со следующими документами</w:t>
      </w:r>
      <w:r w:rsidR="00D7738C" w:rsidRPr="002E67E4">
        <w:rPr>
          <w:rFonts w:ascii="Times New Roman" w:hAnsi="Times New Roman" w:cs="Times New Roman"/>
          <w:color w:val="auto"/>
        </w:rPr>
        <w:t>:</w:t>
      </w:r>
    </w:p>
    <w:p w:rsidR="00D7738C" w:rsidRPr="002E67E4" w:rsidRDefault="008822CB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Федеральным</w:t>
      </w:r>
      <w:r w:rsidR="00D7738C" w:rsidRPr="002E67E4">
        <w:rPr>
          <w:rFonts w:ascii="Times New Roman" w:hAnsi="Times New Roman" w:cs="Times New Roman"/>
          <w:color w:val="auto"/>
        </w:rPr>
        <w:t xml:space="preserve"> Закон</w:t>
      </w:r>
      <w:r>
        <w:rPr>
          <w:rFonts w:ascii="Times New Roman" w:hAnsi="Times New Roman" w:cs="Times New Roman"/>
          <w:color w:val="auto"/>
        </w:rPr>
        <w:t>ом</w:t>
      </w:r>
      <w:r w:rsidR="00D7738C" w:rsidRPr="002E67E4">
        <w:rPr>
          <w:rFonts w:ascii="Times New Roman" w:hAnsi="Times New Roman" w:cs="Times New Roman"/>
          <w:color w:val="auto"/>
        </w:rPr>
        <w:t xml:space="preserve"> № 273- ФЗ «Об образовании в Российской Федерации» от 29.12.2012</w:t>
      </w:r>
      <w:r>
        <w:rPr>
          <w:rFonts w:ascii="Times New Roman" w:hAnsi="Times New Roman" w:cs="Times New Roman"/>
          <w:color w:val="auto"/>
        </w:rPr>
        <w:t>;</w:t>
      </w:r>
    </w:p>
    <w:p w:rsidR="00D7738C" w:rsidRPr="002E67E4" w:rsidRDefault="008822CB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Федеральными государственными образовательными</w:t>
      </w:r>
      <w:r w:rsidR="00D7738C" w:rsidRPr="002E67E4">
        <w:rPr>
          <w:rFonts w:ascii="Times New Roman" w:hAnsi="Times New Roman" w:cs="Times New Roman"/>
          <w:color w:val="auto"/>
        </w:rPr>
        <w:t xml:space="preserve"> станд</w:t>
      </w:r>
      <w:r>
        <w:rPr>
          <w:rFonts w:ascii="Times New Roman" w:hAnsi="Times New Roman" w:cs="Times New Roman"/>
          <w:color w:val="auto"/>
        </w:rPr>
        <w:t>артами начального общего, основного общего</w:t>
      </w:r>
      <w:r w:rsidR="00D7738C" w:rsidRPr="002E67E4">
        <w:rPr>
          <w:rFonts w:ascii="Times New Roman" w:hAnsi="Times New Roman" w:cs="Times New Roman"/>
          <w:color w:val="auto"/>
        </w:rPr>
        <w:t xml:space="preserve">, среднего </w:t>
      </w:r>
      <w:r>
        <w:rPr>
          <w:rFonts w:ascii="Times New Roman" w:hAnsi="Times New Roman" w:cs="Times New Roman"/>
          <w:color w:val="auto"/>
        </w:rPr>
        <w:t xml:space="preserve"> общего образования;</w:t>
      </w:r>
    </w:p>
    <w:p w:rsidR="00D7738C" w:rsidRPr="002E67E4" w:rsidRDefault="00D7738C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Fonts w:ascii="Times New Roman" w:hAnsi="Times New Roman" w:cs="Times New Roman"/>
          <w:color w:val="auto"/>
        </w:rPr>
      </w:pPr>
      <w:r w:rsidRPr="002E67E4">
        <w:rPr>
          <w:rFonts w:ascii="Times New Roman" w:hAnsi="Times New Roman" w:cs="Times New Roman"/>
          <w:color w:val="auto"/>
        </w:rPr>
        <w:t>Устав</w:t>
      </w:r>
      <w:r w:rsidR="008822CB">
        <w:rPr>
          <w:rFonts w:ascii="Times New Roman" w:hAnsi="Times New Roman" w:cs="Times New Roman"/>
          <w:color w:val="auto"/>
        </w:rPr>
        <w:t>ом</w:t>
      </w:r>
      <w:r w:rsidRPr="002E67E4">
        <w:rPr>
          <w:rFonts w:ascii="Times New Roman" w:hAnsi="Times New Roman" w:cs="Times New Roman"/>
          <w:color w:val="auto"/>
        </w:rPr>
        <w:t xml:space="preserve"> ОУ.</w:t>
      </w:r>
    </w:p>
    <w:p w:rsidR="00D7738C" w:rsidRPr="002E67E4" w:rsidRDefault="00D7738C" w:rsidP="00BB0B6C">
      <w:pPr>
        <w:pStyle w:val="ab"/>
        <w:numPr>
          <w:ilvl w:val="1"/>
          <w:numId w:val="10"/>
        </w:numPr>
        <w:tabs>
          <w:tab w:val="left" w:pos="539"/>
        </w:tabs>
        <w:spacing w:line="276" w:lineRule="auto"/>
        <w:ind w:left="709" w:right="34" w:hanging="425"/>
        <w:jc w:val="both"/>
        <w:rPr>
          <w:rFonts w:ascii="Times New Roman" w:hAnsi="Times New Roman" w:cs="Times New Roman"/>
          <w:color w:val="auto"/>
        </w:rPr>
      </w:pPr>
      <w:r w:rsidRPr="002E67E4">
        <w:rPr>
          <w:rFonts w:ascii="Times New Roman" w:hAnsi="Times New Roman" w:cs="Times New Roman"/>
          <w:color w:val="auto"/>
        </w:rPr>
        <w:t>В настоящем Положении используется следующая основная номенклатура терминов (глоссарий):</w:t>
      </w:r>
    </w:p>
    <w:p w:rsidR="00D7738C" w:rsidRPr="002E67E4" w:rsidRDefault="00D7738C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Fonts w:ascii="Times New Roman" w:hAnsi="Times New Roman" w:cs="Times New Roman"/>
          <w:color w:val="auto"/>
        </w:rPr>
      </w:pPr>
      <w:r w:rsidRPr="002E67E4">
        <w:rPr>
          <w:rStyle w:val="aa"/>
          <w:rFonts w:eastAsia="Courier New"/>
          <w:color w:val="auto"/>
          <w:sz w:val="24"/>
          <w:szCs w:val="24"/>
        </w:rPr>
        <w:t xml:space="preserve"> Федеральные государственные образовательные стандарты </w:t>
      </w:r>
      <w:r w:rsidRPr="002E67E4">
        <w:rPr>
          <w:rFonts w:ascii="Times New Roman" w:hAnsi="Times New Roman" w:cs="Times New Roman"/>
          <w:color w:val="auto"/>
        </w:rPr>
        <w:t>(далее - ФГОС) — совокупность требований, обязательных при реализации основных образовательных программ начального общего, основного общего, среднего общего</w:t>
      </w:r>
      <w:r w:rsidR="00D63DE1">
        <w:rPr>
          <w:rFonts w:ascii="Times New Roman" w:hAnsi="Times New Roman" w:cs="Times New Roman"/>
          <w:color w:val="auto"/>
        </w:rPr>
        <w:t xml:space="preserve"> образования</w:t>
      </w:r>
      <w:r w:rsidRPr="002E67E4">
        <w:rPr>
          <w:rFonts w:ascii="Times New Roman" w:hAnsi="Times New Roman" w:cs="Times New Roman"/>
          <w:color w:val="auto"/>
        </w:rPr>
        <w:t xml:space="preserve"> в Российской Федерации</w:t>
      </w:r>
      <w:r w:rsidR="00D63DE1">
        <w:rPr>
          <w:rFonts w:ascii="Times New Roman" w:hAnsi="Times New Roman" w:cs="Times New Roman"/>
          <w:color w:val="auto"/>
        </w:rPr>
        <w:t>.</w:t>
      </w:r>
    </w:p>
    <w:p w:rsidR="00D7738C" w:rsidRPr="00D63DE1" w:rsidRDefault="00D7738C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Fonts w:ascii="Times New Roman" w:hAnsi="Times New Roman" w:cs="Times New Roman"/>
          <w:color w:val="auto"/>
        </w:rPr>
      </w:pPr>
      <w:r w:rsidRPr="00D63DE1">
        <w:rPr>
          <w:rStyle w:val="aa"/>
          <w:rFonts w:eastAsia="Courier New"/>
          <w:color w:val="auto"/>
          <w:sz w:val="24"/>
          <w:szCs w:val="24"/>
        </w:rPr>
        <w:t xml:space="preserve">Фонд оценочных средств </w:t>
      </w:r>
      <w:r w:rsidRPr="00D63DE1">
        <w:rPr>
          <w:rFonts w:ascii="Times New Roman" w:hAnsi="Times New Roman" w:cs="Times New Roman"/>
          <w:color w:val="auto"/>
        </w:rPr>
        <w:t>(далее - ФОС) - входящий в состав учебно</w:t>
      </w:r>
      <w:r w:rsidR="00D72DC9" w:rsidRPr="00D63DE1">
        <w:rPr>
          <w:rFonts w:ascii="Times New Roman" w:hAnsi="Times New Roman" w:cs="Times New Roman"/>
          <w:color w:val="auto"/>
        </w:rPr>
        <w:t xml:space="preserve">- </w:t>
      </w:r>
      <w:r w:rsidRPr="00D63DE1">
        <w:rPr>
          <w:rFonts w:ascii="Times New Roman" w:hAnsi="Times New Roman" w:cs="Times New Roman"/>
          <w:color w:val="auto"/>
        </w:rPr>
        <w:softHyphen/>
        <w:t>методического комплекса учебного предмета пакет контрольных материалов, предназначенных для текущего оценивания</w:t>
      </w:r>
      <w:r w:rsidR="00480816">
        <w:rPr>
          <w:rFonts w:ascii="Times New Roman" w:hAnsi="Times New Roman" w:cs="Times New Roman"/>
          <w:color w:val="auto"/>
        </w:rPr>
        <w:t>, а также входного, промежуточного и итогового контроля</w:t>
      </w:r>
      <w:r w:rsidRPr="00D63DE1">
        <w:rPr>
          <w:rFonts w:ascii="Times New Roman" w:hAnsi="Times New Roman" w:cs="Times New Roman"/>
          <w:color w:val="auto"/>
        </w:rPr>
        <w:t xml:space="preserve"> знаний, умений, навыков, компетенций обучающихся </w:t>
      </w:r>
      <w:r w:rsidR="006B4680">
        <w:rPr>
          <w:rFonts w:ascii="Times New Roman" w:hAnsi="Times New Roman" w:cs="Times New Roman"/>
          <w:color w:val="auto"/>
        </w:rPr>
        <w:t xml:space="preserve">на </w:t>
      </w:r>
      <w:r w:rsidR="00D63DE1" w:rsidRPr="00D63DE1">
        <w:rPr>
          <w:rFonts w:ascii="Times New Roman" w:hAnsi="Times New Roman" w:cs="Times New Roman"/>
          <w:color w:val="auto"/>
        </w:rPr>
        <w:t>уровн</w:t>
      </w:r>
      <w:r w:rsidR="00480816">
        <w:rPr>
          <w:rFonts w:ascii="Times New Roman" w:hAnsi="Times New Roman" w:cs="Times New Roman"/>
          <w:color w:val="auto"/>
        </w:rPr>
        <w:t>еосновного общего образования</w:t>
      </w:r>
      <w:r w:rsidRPr="00D63DE1">
        <w:rPr>
          <w:rFonts w:ascii="Times New Roman" w:hAnsi="Times New Roman" w:cs="Times New Roman"/>
          <w:color w:val="auto"/>
        </w:rPr>
        <w:t>, измерения уровня достижения обучающимися установленных результатов обучения, являющийся неотъемлемой частью нормативно-методического обеспечения системы оценки качества реализации образовательн</w:t>
      </w:r>
      <w:r w:rsidR="00480816">
        <w:rPr>
          <w:rFonts w:ascii="Times New Roman" w:hAnsi="Times New Roman" w:cs="Times New Roman"/>
          <w:color w:val="auto"/>
        </w:rPr>
        <w:t>ой</w:t>
      </w:r>
      <w:r w:rsidRPr="00D63DE1">
        <w:rPr>
          <w:rFonts w:ascii="Times New Roman" w:hAnsi="Times New Roman" w:cs="Times New Roman"/>
          <w:color w:val="auto"/>
        </w:rPr>
        <w:t xml:space="preserve"> программ</w:t>
      </w:r>
      <w:r w:rsidR="00480816">
        <w:rPr>
          <w:rFonts w:ascii="Times New Roman" w:hAnsi="Times New Roman" w:cs="Times New Roman"/>
          <w:color w:val="auto"/>
        </w:rPr>
        <w:t>ы ОУ.</w:t>
      </w:r>
    </w:p>
    <w:p w:rsidR="002E67E4" w:rsidRDefault="002E67E4" w:rsidP="00BB0B6C">
      <w:pPr>
        <w:pStyle w:val="ab"/>
        <w:spacing w:line="276" w:lineRule="auto"/>
        <w:ind w:left="641" w:right="34"/>
        <w:jc w:val="both"/>
        <w:rPr>
          <w:rFonts w:ascii="Times New Roman" w:hAnsi="Times New Roman" w:cs="Times New Roman"/>
          <w:color w:val="auto"/>
        </w:rPr>
      </w:pPr>
    </w:p>
    <w:p w:rsidR="00D7738C" w:rsidRPr="002E67E4" w:rsidRDefault="00D7738C" w:rsidP="00BB0B6C">
      <w:pPr>
        <w:pStyle w:val="ab"/>
        <w:numPr>
          <w:ilvl w:val="1"/>
          <w:numId w:val="10"/>
        </w:numPr>
        <w:tabs>
          <w:tab w:val="left" w:pos="589"/>
        </w:tabs>
        <w:spacing w:line="276" w:lineRule="auto"/>
        <w:ind w:left="709" w:right="34" w:hanging="425"/>
        <w:jc w:val="both"/>
        <w:rPr>
          <w:rFonts w:ascii="Times New Roman" w:hAnsi="Times New Roman" w:cs="Times New Roman"/>
          <w:color w:val="auto"/>
        </w:rPr>
      </w:pPr>
      <w:r w:rsidRPr="00D63DE1">
        <w:rPr>
          <w:rFonts w:ascii="Times New Roman" w:hAnsi="Times New Roman" w:cs="Times New Roman"/>
          <w:color w:val="auto"/>
        </w:rPr>
        <w:t>Настоящее Положение обязательно в ОУ для исполнения всеми педагогами, обеспечивающими реализацию образовательного процесса по соответствующ</w:t>
      </w:r>
      <w:r w:rsidR="00480816">
        <w:rPr>
          <w:rFonts w:ascii="Times New Roman" w:hAnsi="Times New Roman" w:cs="Times New Roman"/>
          <w:color w:val="auto"/>
        </w:rPr>
        <w:t xml:space="preserve">ей </w:t>
      </w:r>
      <w:r w:rsidRPr="002E67E4">
        <w:rPr>
          <w:rFonts w:ascii="Times New Roman" w:hAnsi="Times New Roman" w:cs="Times New Roman"/>
          <w:color w:val="auto"/>
        </w:rPr>
        <w:t>образовательн</w:t>
      </w:r>
      <w:r w:rsidR="00480816">
        <w:rPr>
          <w:rFonts w:ascii="Times New Roman" w:hAnsi="Times New Roman" w:cs="Times New Roman"/>
          <w:color w:val="auto"/>
        </w:rPr>
        <w:t>ой</w:t>
      </w:r>
      <w:r w:rsidRPr="002E67E4">
        <w:rPr>
          <w:rFonts w:ascii="Times New Roman" w:hAnsi="Times New Roman" w:cs="Times New Roman"/>
          <w:color w:val="auto"/>
        </w:rPr>
        <w:t xml:space="preserve"> программ</w:t>
      </w:r>
      <w:r w:rsidR="00480816">
        <w:rPr>
          <w:rFonts w:ascii="Times New Roman" w:hAnsi="Times New Roman" w:cs="Times New Roman"/>
          <w:color w:val="auto"/>
        </w:rPr>
        <w:t>е</w:t>
      </w:r>
      <w:r w:rsidRPr="002E67E4">
        <w:rPr>
          <w:rFonts w:ascii="Times New Roman" w:hAnsi="Times New Roman" w:cs="Times New Roman"/>
          <w:color w:val="auto"/>
        </w:rPr>
        <w:t>.</w:t>
      </w:r>
    </w:p>
    <w:p w:rsidR="00D7738C" w:rsidRPr="00D7738C" w:rsidRDefault="00D7738C" w:rsidP="00BB0B6C">
      <w:pPr>
        <w:pStyle w:val="5"/>
        <w:shd w:val="clear" w:color="auto" w:fill="auto"/>
        <w:spacing w:after="0" w:line="276" w:lineRule="auto"/>
        <w:ind w:left="709" w:right="20"/>
        <w:jc w:val="both"/>
        <w:rPr>
          <w:color w:val="auto"/>
          <w:sz w:val="24"/>
          <w:szCs w:val="24"/>
        </w:rPr>
      </w:pPr>
    </w:p>
    <w:p w:rsidR="002E67E4" w:rsidRDefault="002E67E4" w:rsidP="00BB0B6C">
      <w:pPr>
        <w:pStyle w:val="11"/>
        <w:keepNext/>
        <w:keepLines/>
        <w:numPr>
          <w:ilvl w:val="0"/>
          <w:numId w:val="11"/>
        </w:numPr>
        <w:shd w:val="clear" w:color="auto" w:fill="auto"/>
        <w:spacing w:before="0" w:after="0" w:line="276" w:lineRule="auto"/>
        <w:ind w:left="709" w:firstLine="0"/>
        <w:jc w:val="both"/>
        <w:rPr>
          <w:color w:val="auto"/>
          <w:sz w:val="24"/>
          <w:szCs w:val="24"/>
        </w:rPr>
      </w:pPr>
      <w:r w:rsidRPr="002E67E4">
        <w:rPr>
          <w:color w:val="auto"/>
          <w:sz w:val="24"/>
          <w:szCs w:val="24"/>
        </w:rPr>
        <w:t>Цель, задачи создания ФОС</w:t>
      </w:r>
      <w:r w:rsidR="006B4680">
        <w:rPr>
          <w:color w:val="auto"/>
          <w:sz w:val="24"/>
          <w:szCs w:val="24"/>
        </w:rPr>
        <w:t xml:space="preserve">; </w:t>
      </w:r>
      <w:r w:rsidRPr="002E67E4">
        <w:rPr>
          <w:color w:val="auto"/>
          <w:sz w:val="24"/>
          <w:szCs w:val="24"/>
        </w:rPr>
        <w:t>требования, предъявляемые к ФОС</w:t>
      </w:r>
    </w:p>
    <w:p w:rsidR="001F2F6E" w:rsidRPr="002E67E4" w:rsidRDefault="001F2F6E" w:rsidP="00BB0B6C">
      <w:pPr>
        <w:pStyle w:val="11"/>
        <w:keepNext/>
        <w:keepLines/>
        <w:shd w:val="clear" w:color="auto" w:fill="auto"/>
        <w:spacing w:before="0" w:after="0" w:line="276" w:lineRule="auto"/>
        <w:ind w:left="709" w:firstLine="0"/>
        <w:jc w:val="both"/>
        <w:rPr>
          <w:color w:val="auto"/>
          <w:sz w:val="24"/>
          <w:szCs w:val="24"/>
        </w:rPr>
      </w:pPr>
    </w:p>
    <w:p w:rsidR="004A5963" w:rsidRPr="002E67E4" w:rsidRDefault="004A5963" w:rsidP="00BB0B6C">
      <w:pPr>
        <w:numPr>
          <w:ilvl w:val="1"/>
          <w:numId w:val="11"/>
        </w:numPr>
        <w:spacing w:line="276" w:lineRule="auto"/>
        <w:ind w:left="709" w:right="60" w:hanging="425"/>
        <w:jc w:val="both"/>
        <w:rPr>
          <w:rFonts w:ascii="Times New Roman" w:hAnsi="Times New Roman" w:cs="Times New Roman"/>
          <w:color w:val="auto"/>
        </w:rPr>
      </w:pPr>
      <w:r w:rsidRPr="00D34A5A">
        <w:rPr>
          <w:rFonts w:ascii="Times New Roman" w:hAnsi="Times New Roman" w:cs="Times New Roman"/>
          <w:color w:val="auto"/>
        </w:rPr>
        <w:t>Целью создания ФОС учебного предмета, курса,  модуля, темы является</w:t>
      </w:r>
      <w:r>
        <w:rPr>
          <w:rFonts w:ascii="Times New Roman" w:hAnsi="Times New Roman" w:cs="Times New Roman"/>
        </w:rPr>
        <w:t xml:space="preserve"> создание </w:t>
      </w:r>
      <w:r w:rsidRPr="00D34A5A">
        <w:rPr>
          <w:rFonts w:ascii="Times New Roman" w:hAnsi="Times New Roman" w:cs="Times New Roman"/>
          <w:color w:val="auto"/>
        </w:rPr>
        <w:t>инструментари</w:t>
      </w:r>
      <w:r>
        <w:rPr>
          <w:rFonts w:ascii="Times New Roman" w:hAnsi="Times New Roman" w:cs="Times New Roman"/>
        </w:rPr>
        <w:t>я</w:t>
      </w:r>
      <w:r w:rsidRPr="00D34A5A">
        <w:rPr>
          <w:rFonts w:ascii="Times New Roman" w:hAnsi="Times New Roman" w:cs="Times New Roman"/>
          <w:color w:val="auto"/>
        </w:rPr>
        <w:t>, позволяющ</w:t>
      </w:r>
      <w:r>
        <w:rPr>
          <w:rFonts w:ascii="Times New Roman" w:hAnsi="Times New Roman" w:cs="Times New Roman"/>
        </w:rPr>
        <w:t>его</w:t>
      </w:r>
      <w:r w:rsidRPr="00D34A5A">
        <w:rPr>
          <w:rFonts w:ascii="Times New Roman" w:hAnsi="Times New Roman" w:cs="Times New Roman"/>
          <w:color w:val="auto"/>
        </w:rPr>
        <w:t xml:space="preserve"> установить соответствие уровня подготовки</w:t>
      </w:r>
      <w:r w:rsidRPr="002E67E4">
        <w:rPr>
          <w:rFonts w:ascii="Times New Roman" w:hAnsi="Times New Roman" w:cs="Times New Roman"/>
          <w:color w:val="auto"/>
        </w:rPr>
        <w:t xml:space="preserve"> обучающегося </w:t>
      </w:r>
      <w:r w:rsidR="00480816">
        <w:rPr>
          <w:rFonts w:ascii="Times New Roman" w:hAnsi="Times New Roman" w:cs="Times New Roman"/>
          <w:color w:val="auto"/>
        </w:rPr>
        <w:t>планируемым результатам</w:t>
      </w:r>
      <w:r w:rsidRPr="002E67E4">
        <w:rPr>
          <w:rFonts w:ascii="Times New Roman" w:hAnsi="Times New Roman" w:cs="Times New Roman"/>
          <w:color w:val="auto"/>
        </w:rPr>
        <w:t>.</w:t>
      </w:r>
    </w:p>
    <w:p w:rsidR="002E67E4" w:rsidRPr="002E67E4" w:rsidRDefault="002E67E4" w:rsidP="00BB0B6C">
      <w:pPr>
        <w:numPr>
          <w:ilvl w:val="1"/>
          <w:numId w:val="11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2E67E4">
        <w:rPr>
          <w:rFonts w:ascii="Times New Roman" w:hAnsi="Times New Roman" w:cs="Times New Roman"/>
          <w:color w:val="auto"/>
        </w:rPr>
        <w:t xml:space="preserve"> Задачи создания ФОС по предмету:</w:t>
      </w:r>
    </w:p>
    <w:p w:rsidR="002E67E4" w:rsidRPr="00BA53F8" w:rsidRDefault="002E67E4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Style w:val="aa"/>
          <w:rFonts w:eastAsia="Courier New"/>
          <w:b w:val="0"/>
          <w:color w:val="auto"/>
          <w:sz w:val="24"/>
          <w:szCs w:val="24"/>
        </w:rPr>
      </w:pPr>
      <w:r w:rsidRPr="00BA53F8">
        <w:rPr>
          <w:rStyle w:val="aa"/>
          <w:rFonts w:eastAsia="Courier New"/>
          <w:b w:val="0"/>
          <w:color w:val="auto"/>
          <w:sz w:val="24"/>
          <w:szCs w:val="24"/>
        </w:rPr>
        <w:t>контроль процесса достижения обучающимися уровня сформированно</w:t>
      </w:r>
      <w:r w:rsidR="00D34A5A" w:rsidRPr="00BA53F8">
        <w:rPr>
          <w:rStyle w:val="aa"/>
          <w:rFonts w:eastAsia="Courier New"/>
          <w:b w:val="0"/>
          <w:color w:val="auto"/>
          <w:sz w:val="24"/>
          <w:szCs w:val="24"/>
        </w:rPr>
        <w:t xml:space="preserve">сти компетенций, определенных </w:t>
      </w:r>
      <w:r w:rsidRPr="00BA53F8">
        <w:rPr>
          <w:rStyle w:val="aa"/>
          <w:rFonts w:eastAsia="Courier New"/>
          <w:b w:val="0"/>
          <w:color w:val="auto"/>
          <w:sz w:val="24"/>
          <w:szCs w:val="24"/>
        </w:rPr>
        <w:t xml:space="preserve"> по соответствующему предмету (целей реализации образовательной программы, определенных в виде набора соответствующих компетенций)</w:t>
      </w:r>
      <w:r w:rsidR="00D72DC9" w:rsidRPr="00BA53F8">
        <w:rPr>
          <w:rStyle w:val="aa"/>
          <w:rFonts w:eastAsia="Courier New"/>
          <w:b w:val="0"/>
          <w:color w:val="auto"/>
          <w:sz w:val="24"/>
          <w:szCs w:val="24"/>
        </w:rPr>
        <w:t>;</w:t>
      </w:r>
    </w:p>
    <w:p w:rsidR="002E67E4" w:rsidRPr="00BA53F8" w:rsidRDefault="002E67E4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Style w:val="aa"/>
          <w:rFonts w:eastAsia="Courier New"/>
          <w:b w:val="0"/>
          <w:color w:val="auto"/>
          <w:sz w:val="24"/>
          <w:szCs w:val="24"/>
        </w:rPr>
      </w:pPr>
      <w:r w:rsidRPr="00BA53F8">
        <w:rPr>
          <w:rStyle w:val="aa"/>
          <w:rFonts w:eastAsia="Courier New"/>
          <w:b w:val="0"/>
          <w:color w:val="auto"/>
          <w:sz w:val="24"/>
          <w:szCs w:val="24"/>
        </w:rPr>
        <w:t>контроль и управление процессом приобретения обучающимися необходимыхзнаний, умений, навыков с выделением положительных (отрицательных) результатов и планирование предупреждающих, корректирующих мероприятий</w:t>
      </w:r>
      <w:r w:rsidR="00D72DC9" w:rsidRPr="00BA53F8">
        <w:rPr>
          <w:rStyle w:val="aa"/>
          <w:rFonts w:eastAsia="Courier New"/>
          <w:b w:val="0"/>
          <w:color w:val="auto"/>
          <w:sz w:val="24"/>
          <w:szCs w:val="24"/>
        </w:rPr>
        <w:t>.</w:t>
      </w:r>
    </w:p>
    <w:p w:rsidR="002E67E4" w:rsidRPr="002E67E4" w:rsidRDefault="002E67E4" w:rsidP="00BB0B6C">
      <w:pPr>
        <w:numPr>
          <w:ilvl w:val="1"/>
          <w:numId w:val="11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2E67E4">
        <w:rPr>
          <w:rFonts w:ascii="Times New Roman" w:hAnsi="Times New Roman" w:cs="Times New Roman"/>
          <w:color w:val="auto"/>
        </w:rPr>
        <w:t xml:space="preserve"> ФОС должен соответствовать следующим основным требованиям:</w:t>
      </w:r>
    </w:p>
    <w:p w:rsidR="002E67E4" w:rsidRPr="00BA53F8" w:rsidRDefault="002E67E4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Style w:val="aa"/>
          <w:rFonts w:eastAsia="Courier New"/>
          <w:b w:val="0"/>
          <w:color w:val="auto"/>
          <w:sz w:val="24"/>
          <w:szCs w:val="24"/>
        </w:rPr>
      </w:pPr>
      <w:r w:rsidRPr="00BA53F8">
        <w:rPr>
          <w:rStyle w:val="aa"/>
          <w:rFonts w:eastAsia="Courier New"/>
          <w:b w:val="0"/>
          <w:color w:val="auto"/>
          <w:sz w:val="24"/>
          <w:szCs w:val="24"/>
        </w:rPr>
        <w:t>отражать предметное содержание;</w:t>
      </w:r>
    </w:p>
    <w:p w:rsidR="002E67E4" w:rsidRPr="00BA53F8" w:rsidRDefault="002E67E4" w:rsidP="00BB0B6C">
      <w:pPr>
        <w:pStyle w:val="ab"/>
        <w:numPr>
          <w:ilvl w:val="0"/>
          <w:numId w:val="17"/>
        </w:numPr>
        <w:spacing w:line="276" w:lineRule="auto"/>
        <w:ind w:left="284" w:right="34" w:firstLine="357"/>
        <w:jc w:val="both"/>
        <w:rPr>
          <w:rStyle w:val="aa"/>
          <w:rFonts w:eastAsia="Courier New"/>
          <w:b w:val="0"/>
          <w:color w:val="auto"/>
          <w:sz w:val="24"/>
          <w:szCs w:val="24"/>
        </w:rPr>
      </w:pPr>
      <w:r w:rsidRPr="00BA53F8">
        <w:rPr>
          <w:rStyle w:val="aa"/>
          <w:rFonts w:eastAsia="Courier New"/>
          <w:b w:val="0"/>
          <w:color w:val="auto"/>
          <w:sz w:val="24"/>
          <w:szCs w:val="24"/>
        </w:rPr>
        <w:lastRenderedPageBreak/>
        <w:t>связывать крите</w:t>
      </w:r>
      <w:r w:rsidR="00D72DC9" w:rsidRPr="00BA53F8">
        <w:rPr>
          <w:rStyle w:val="aa"/>
          <w:rFonts w:eastAsia="Courier New"/>
          <w:b w:val="0"/>
          <w:color w:val="auto"/>
          <w:sz w:val="24"/>
          <w:szCs w:val="24"/>
        </w:rPr>
        <w:t>рии с планируемыми результатами.</w:t>
      </w:r>
    </w:p>
    <w:p w:rsidR="00147699" w:rsidRPr="00D7738C" w:rsidRDefault="00350AAD" w:rsidP="00BB0B6C">
      <w:pPr>
        <w:pStyle w:val="5"/>
        <w:shd w:val="clear" w:color="auto" w:fill="auto"/>
        <w:spacing w:after="0" w:line="276" w:lineRule="auto"/>
        <w:ind w:left="284" w:right="20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="007016F1" w:rsidRPr="00D7738C">
        <w:rPr>
          <w:sz w:val="24"/>
          <w:szCs w:val="24"/>
        </w:rPr>
        <w:t xml:space="preserve"> Фонд оценочных средств является составной частью нормативно-методического обеспечения системы оценки качества освоения обучающимися О</w:t>
      </w:r>
      <w:r w:rsidR="00D672AB">
        <w:rPr>
          <w:sz w:val="24"/>
          <w:szCs w:val="24"/>
        </w:rPr>
        <w:t>О</w:t>
      </w:r>
      <w:r w:rsidR="007016F1" w:rsidRPr="00D7738C">
        <w:rPr>
          <w:sz w:val="24"/>
          <w:szCs w:val="24"/>
        </w:rPr>
        <w:t>П. Оценка качества освоения обучающимися основных образовательных программ включает текущий контроль успеваемости, промежуточную и государственную итоговую аттестацию обучающихся.</w:t>
      </w:r>
    </w:p>
    <w:p w:rsidR="00147699" w:rsidRPr="00D7738C" w:rsidRDefault="007016F1" w:rsidP="00BB0B6C">
      <w:pPr>
        <w:pStyle w:val="5"/>
        <w:numPr>
          <w:ilvl w:val="1"/>
          <w:numId w:val="12"/>
        </w:numPr>
        <w:shd w:val="clear" w:color="auto" w:fill="auto"/>
        <w:spacing w:after="0" w:line="276" w:lineRule="auto"/>
        <w:ind w:left="284" w:right="20" w:firstLine="0"/>
        <w:jc w:val="both"/>
        <w:rPr>
          <w:sz w:val="24"/>
          <w:szCs w:val="24"/>
        </w:rPr>
      </w:pPr>
      <w:r w:rsidRPr="00D7738C">
        <w:rPr>
          <w:sz w:val="24"/>
          <w:szCs w:val="24"/>
        </w:rPr>
        <w:t>Фонд оценочных средств должен формироваться на основе ключевых принципов оценивания:</w:t>
      </w:r>
    </w:p>
    <w:p w:rsidR="00147699" w:rsidRPr="00D7738C" w:rsidRDefault="007016F1" w:rsidP="00BB0B6C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ind w:left="284" w:right="20"/>
        <w:jc w:val="both"/>
        <w:rPr>
          <w:sz w:val="24"/>
          <w:szCs w:val="24"/>
        </w:rPr>
      </w:pPr>
      <w:r w:rsidRPr="00D7738C">
        <w:rPr>
          <w:sz w:val="24"/>
          <w:szCs w:val="24"/>
        </w:rPr>
        <w:t xml:space="preserve"> объекты оценки должны соответствовать поставленным образовательными программами целям обучения;</w:t>
      </w:r>
    </w:p>
    <w:p w:rsidR="00147699" w:rsidRPr="00D7738C" w:rsidRDefault="007016F1" w:rsidP="00BB0B6C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ind w:left="284" w:right="20"/>
        <w:jc w:val="both"/>
        <w:rPr>
          <w:sz w:val="24"/>
          <w:szCs w:val="24"/>
        </w:rPr>
      </w:pPr>
      <w:r w:rsidRPr="00D7738C">
        <w:rPr>
          <w:sz w:val="24"/>
          <w:szCs w:val="24"/>
        </w:rPr>
        <w:t xml:space="preserve"> использование единообразных показателей и критериев для оценивания достижений учителями-предметниками;</w:t>
      </w:r>
    </w:p>
    <w:p w:rsidR="00480816" w:rsidRDefault="007016F1" w:rsidP="00BB0B6C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ind w:left="284" w:right="20"/>
        <w:jc w:val="both"/>
        <w:rPr>
          <w:sz w:val="24"/>
          <w:szCs w:val="24"/>
        </w:rPr>
      </w:pPr>
      <w:r w:rsidRPr="00D7738C">
        <w:rPr>
          <w:sz w:val="24"/>
          <w:szCs w:val="24"/>
        </w:rPr>
        <w:t xml:space="preserve"> объективность: получение объективных и достоверных результатов при проведении контроля с различными целями</w:t>
      </w:r>
      <w:r w:rsidR="00480816">
        <w:rPr>
          <w:sz w:val="24"/>
          <w:szCs w:val="24"/>
        </w:rPr>
        <w:t>;</w:t>
      </w:r>
    </w:p>
    <w:p w:rsidR="00147699" w:rsidRDefault="00480816" w:rsidP="00BB0B6C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ind w:left="284" w:right="20"/>
        <w:jc w:val="both"/>
        <w:rPr>
          <w:sz w:val="24"/>
          <w:szCs w:val="24"/>
        </w:rPr>
      </w:pPr>
      <w:r>
        <w:rPr>
          <w:sz w:val="24"/>
          <w:szCs w:val="24"/>
        </w:rPr>
        <w:t>прозрачность процесса оценивания</w:t>
      </w:r>
      <w:r w:rsidR="007016F1" w:rsidRPr="00D7738C">
        <w:rPr>
          <w:sz w:val="24"/>
          <w:szCs w:val="24"/>
        </w:rPr>
        <w:t>.</w:t>
      </w:r>
    </w:p>
    <w:p w:rsidR="00350AAD" w:rsidRPr="00D7738C" w:rsidRDefault="00350AAD" w:rsidP="00BB0B6C">
      <w:pPr>
        <w:pStyle w:val="5"/>
        <w:shd w:val="clear" w:color="auto" w:fill="auto"/>
        <w:spacing w:after="0" w:line="276" w:lineRule="auto"/>
        <w:ind w:left="20" w:right="20"/>
        <w:jc w:val="both"/>
        <w:rPr>
          <w:sz w:val="24"/>
          <w:szCs w:val="24"/>
        </w:rPr>
      </w:pPr>
    </w:p>
    <w:p w:rsidR="00147699" w:rsidRDefault="007016F1" w:rsidP="00BB0B6C">
      <w:pPr>
        <w:pStyle w:val="5"/>
        <w:numPr>
          <w:ilvl w:val="0"/>
          <w:numId w:val="12"/>
        </w:numPr>
        <w:shd w:val="clear" w:color="auto" w:fill="auto"/>
        <w:spacing w:after="0" w:line="276" w:lineRule="auto"/>
        <w:ind w:hanging="76"/>
        <w:jc w:val="both"/>
        <w:rPr>
          <w:b/>
          <w:sz w:val="24"/>
          <w:szCs w:val="24"/>
        </w:rPr>
      </w:pPr>
      <w:bookmarkStart w:id="2" w:name="bookmark3"/>
      <w:r w:rsidRPr="00350AAD">
        <w:rPr>
          <w:b/>
          <w:sz w:val="24"/>
          <w:szCs w:val="24"/>
        </w:rPr>
        <w:t>Разработка фонда оценочных средств</w:t>
      </w:r>
      <w:bookmarkEnd w:id="2"/>
    </w:p>
    <w:p w:rsidR="001F2F6E" w:rsidRDefault="001F2F6E" w:rsidP="00BB0B6C">
      <w:pPr>
        <w:pStyle w:val="5"/>
        <w:shd w:val="clear" w:color="auto" w:fill="auto"/>
        <w:spacing w:after="0" w:line="276" w:lineRule="auto"/>
        <w:ind w:left="360"/>
        <w:jc w:val="both"/>
        <w:rPr>
          <w:b/>
          <w:sz w:val="24"/>
          <w:szCs w:val="24"/>
        </w:rPr>
      </w:pPr>
    </w:p>
    <w:p w:rsidR="00BA53F8" w:rsidRDefault="00350AAD" w:rsidP="00BB0B6C">
      <w:pPr>
        <w:pStyle w:val="5"/>
        <w:shd w:val="clear" w:color="auto" w:fill="auto"/>
        <w:spacing w:after="0" w:line="276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7016F1" w:rsidRPr="00D7738C">
        <w:rPr>
          <w:sz w:val="24"/>
          <w:szCs w:val="24"/>
        </w:rPr>
        <w:t xml:space="preserve"> Фонды оценочных средств для проведения текущего контроля </w:t>
      </w:r>
      <w:r w:rsidR="004A5963">
        <w:rPr>
          <w:sz w:val="24"/>
          <w:szCs w:val="24"/>
        </w:rPr>
        <w:t xml:space="preserve">и контроля в рамках внутришкольной системы оценки качества образования </w:t>
      </w:r>
      <w:r w:rsidR="007016F1" w:rsidRPr="00D7738C">
        <w:rPr>
          <w:sz w:val="24"/>
          <w:szCs w:val="24"/>
        </w:rPr>
        <w:t xml:space="preserve">разрабатываются </w:t>
      </w:r>
      <w:r w:rsidR="00BB0B6C">
        <w:rPr>
          <w:sz w:val="24"/>
          <w:szCs w:val="24"/>
        </w:rPr>
        <w:t>школьными методическими объединениями учителей-предметников</w:t>
      </w:r>
      <w:r w:rsidR="004E6F5D">
        <w:rPr>
          <w:sz w:val="24"/>
          <w:szCs w:val="24"/>
        </w:rPr>
        <w:t xml:space="preserve"> по следующим предметам: русский язык, иностранные языки, математика, физика, химия, биология, география, история, обществознание</w:t>
      </w:r>
      <w:r w:rsidR="007016F1" w:rsidRPr="00D7738C">
        <w:rPr>
          <w:sz w:val="24"/>
          <w:szCs w:val="24"/>
        </w:rPr>
        <w:t>. Фонд оценочных средств для контроля на уровне администрации разрабатывается заместителями директора по УВР с привлечением специалистов.</w:t>
      </w:r>
    </w:p>
    <w:p w:rsidR="00147699" w:rsidRPr="00D7738C" w:rsidRDefault="00BA53F8" w:rsidP="00BB0B6C">
      <w:pPr>
        <w:pStyle w:val="5"/>
        <w:shd w:val="clear" w:color="auto" w:fill="auto"/>
        <w:spacing w:after="0" w:line="276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4E6F5D">
        <w:rPr>
          <w:sz w:val="24"/>
          <w:szCs w:val="24"/>
        </w:rPr>
        <w:t>В качестве оценочных средств могут быть использованы контрольные материалы, прилагаемые к авторским предметным программам</w:t>
      </w:r>
      <w:r w:rsidR="00DE11A9" w:rsidRPr="004E6F5D">
        <w:rPr>
          <w:sz w:val="24"/>
          <w:szCs w:val="24"/>
        </w:rPr>
        <w:t>, демонстрационные версии и версии прошлых лет КИМов ГИА, ВПР, работы Статграда</w:t>
      </w:r>
      <w:r w:rsidRPr="004E6F5D">
        <w:rPr>
          <w:sz w:val="24"/>
          <w:szCs w:val="24"/>
        </w:rPr>
        <w:t>.</w:t>
      </w:r>
    </w:p>
    <w:p w:rsidR="00147699" w:rsidRPr="00D7738C" w:rsidRDefault="00350AAD" w:rsidP="00BB0B6C">
      <w:pPr>
        <w:pStyle w:val="5"/>
        <w:shd w:val="clear" w:color="auto" w:fill="auto"/>
        <w:spacing w:after="0" w:line="276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92CF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7016F1" w:rsidRPr="00D7738C">
        <w:rPr>
          <w:sz w:val="24"/>
          <w:szCs w:val="24"/>
        </w:rPr>
        <w:t>Общее руководство разработкой фондов оценочных средств осуществляет заместитель директора по учебно-воспитательной работе.</w:t>
      </w:r>
    </w:p>
    <w:p w:rsidR="00147699" w:rsidRPr="00D7738C" w:rsidRDefault="00350AAD" w:rsidP="00BB0B6C">
      <w:pPr>
        <w:pStyle w:val="5"/>
        <w:shd w:val="clear" w:color="auto" w:fill="auto"/>
        <w:spacing w:after="0" w:line="276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92CF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7016F1" w:rsidRPr="00D7738C">
        <w:rPr>
          <w:sz w:val="24"/>
          <w:szCs w:val="24"/>
        </w:rPr>
        <w:t xml:space="preserve"> При составлении, согласовании и утверждении комплекта ФОС должно быть обеспечено его соответствие:</w:t>
      </w:r>
    </w:p>
    <w:p w:rsidR="00147699" w:rsidRPr="00D7738C" w:rsidRDefault="007016F1" w:rsidP="00BB0B6C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ind w:left="142"/>
        <w:jc w:val="both"/>
        <w:rPr>
          <w:sz w:val="24"/>
          <w:szCs w:val="24"/>
        </w:rPr>
      </w:pPr>
      <w:r w:rsidRPr="00D7738C">
        <w:rPr>
          <w:sz w:val="24"/>
          <w:szCs w:val="24"/>
        </w:rPr>
        <w:t xml:space="preserve"> Федеральному государственному образовательному стандарту;</w:t>
      </w:r>
    </w:p>
    <w:p w:rsidR="00147699" w:rsidRPr="00D7738C" w:rsidRDefault="007016F1" w:rsidP="00BB0B6C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ind w:left="142"/>
        <w:jc w:val="both"/>
        <w:rPr>
          <w:sz w:val="24"/>
          <w:szCs w:val="24"/>
        </w:rPr>
      </w:pPr>
      <w:r w:rsidRPr="00D7738C">
        <w:rPr>
          <w:sz w:val="24"/>
          <w:szCs w:val="24"/>
        </w:rPr>
        <w:t xml:space="preserve"> учебному плану;</w:t>
      </w:r>
    </w:p>
    <w:p w:rsidR="00147699" w:rsidRPr="00D7738C" w:rsidRDefault="007016F1" w:rsidP="00BB0B6C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ind w:left="142"/>
        <w:jc w:val="both"/>
        <w:rPr>
          <w:sz w:val="24"/>
          <w:szCs w:val="24"/>
        </w:rPr>
      </w:pPr>
      <w:r w:rsidRPr="00D7738C">
        <w:rPr>
          <w:sz w:val="24"/>
          <w:szCs w:val="24"/>
        </w:rPr>
        <w:t xml:space="preserve"> рабочей программ</w:t>
      </w:r>
      <w:r w:rsidR="006B4680">
        <w:rPr>
          <w:sz w:val="24"/>
          <w:szCs w:val="24"/>
        </w:rPr>
        <w:t>е</w:t>
      </w:r>
      <w:r w:rsidRPr="00D7738C">
        <w:rPr>
          <w:sz w:val="24"/>
          <w:szCs w:val="24"/>
        </w:rPr>
        <w:t xml:space="preserve"> учебного предмета;</w:t>
      </w:r>
    </w:p>
    <w:p w:rsidR="00147699" w:rsidRDefault="007016F1" w:rsidP="00BB0B6C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ind w:left="142"/>
        <w:jc w:val="both"/>
        <w:rPr>
          <w:sz w:val="24"/>
          <w:szCs w:val="24"/>
        </w:rPr>
      </w:pPr>
      <w:r w:rsidRPr="00D7738C">
        <w:rPr>
          <w:sz w:val="24"/>
          <w:szCs w:val="24"/>
        </w:rPr>
        <w:t xml:space="preserve"> образовательным технологиям, используемым в преподавании учебного предмета.</w:t>
      </w:r>
    </w:p>
    <w:p w:rsidR="005D47D5" w:rsidRDefault="005D47D5" w:rsidP="00BB0B6C">
      <w:pPr>
        <w:pStyle w:val="5"/>
        <w:shd w:val="clear" w:color="auto" w:fill="auto"/>
        <w:spacing w:after="0" w:line="276" w:lineRule="auto"/>
        <w:ind w:left="142"/>
        <w:jc w:val="both"/>
      </w:pPr>
      <w:r>
        <w:rPr>
          <w:sz w:val="24"/>
          <w:szCs w:val="24"/>
        </w:rPr>
        <w:t>3.</w:t>
      </w:r>
      <w:r w:rsidR="00392CF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392CFD" w:rsidRPr="00392CFD">
        <w:t>ФОС принимаются педагогическим советом и утверждаются приказом директора школы не позднее начала учебного года.</w:t>
      </w:r>
    </w:p>
    <w:p w:rsidR="00392CFD" w:rsidRDefault="00392CFD" w:rsidP="00BB0B6C">
      <w:pPr>
        <w:spacing w:line="276" w:lineRule="auto"/>
        <w:ind w:left="142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3</w:t>
      </w:r>
      <w:r w:rsidRPr="00392CFD">
        <w:rPr>
          <w:rFonts w:ascii="Times New Roman" w:eastAsia="Times New Roman" w:hAnsi="Times New Roman" w:cs="Times New Roman"/>
        </w:rPr>
        <w:t>.</w:t>
      </w:r>
      <w:r w:rsidR="00BB0B6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После утверждения ФОС размещаются в свободном доступе в школьном сегменте Дневника.ру.</w:t>
      </w:r>
    </w:p>
    <w:p w:rsidR="007D2C25" w:rsidRPr="00392CFD" w:rsidRDefault="007D2C25" w:rsidP="00BB0B6C">
      <w:pPr>
        <w:spacing w:line="276" w:lineRule="auto"/>
        <w:ind w:left="142" w:right="-1"/>
        <w:jc w:val="both"/>
        <w:rPr>
          <w:rFonts w:ascii="Times New Roman" w:eastAsia="Times New Roman" w:hAnsi="Times New Roman" w:cs="Times New Roman"/>
        </w:rPr>
      </w:pPr>
    </w:p>
    <w:p w:rsidR="00F623D8" w:rsidRPr="00F623D8" w:rsidRDefault="00392CFD" w:rsidP="00BB0B6C">
      <w:pPr>
        <w:pStyle w:val="11"/>
        <w:keepNext/>
        <w:keepLines/>
        <w:shd w:val="clear" w:color="auto" w:fill="auto"/>
        <w:tabs>
          <w:tab w:val="left" w:pos="338"/>
        </w:tabs>
        <w:spacing w:before="0" w:after="250" w:line="276" w:lineRule="auto"/>
        <w:ind w:left="20" w:firstLine="0"/>
        <w:jc w:val="both"/>
        <w:rPr>
          <w:color w:val="auto"/>
          <w:sz w:val="24"/>
          <w:szCs w:val="24"/>
        </w:rPr>
      </w:pPr>
      <w:bookmarkStart w:id="3" w:name="bookmark2"/>
      <w:r>
        <w:rPr>
          <w:color w:val="auto"/>
          <w:sz w:val="24"/>
          <w:szCs w:val="24"/>
        </w:rPr>
        <w:t>4</w:t>
      </w:r>
      <w:r w:rsidR="00F623D8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Возможные ф</w:t>
      </w:r>
      <w:r w:rsidR="00F623D8" w:rsidRPr="00F623D8">
        <w:rPr>
          <w:color w:val="auto"/>
          <w:sz w:val="24"/>
          <w:szCs w:val="24"/>
        </w:rPr>
        <w:t>ормы контроля</w:t>
      </w:r>
      <w:bookmarkEnd w:id="3"/>
    </w:p>
    <w:p w:rsidR="00F623D8" w:rsidRPr="00F623D8" w:rsidRDefault="00F623D8" w:rsidP="00BB0B6C">
      <w:pPr>
        <w:spacing w:line="276" w:lineRule="auto"/>
        <w:ind w:left="142" w:right="-1"/>
        <w:jc w:val="both"/>
        <w:rPr>
          <w:rFonts w:ascii="Times New Roman" w:hAnsi="Times New Roman" w:cs="Times New Roman"/>
          <w:color w:val="auto"/>
        </w:rPr>
      </w:pPr>
      <w:r w:rsidRPr="00F623D8">
        <w:rPr>
          <w:rFonts w:ascii="Times New Roman" w:hAnsi="Times New Roman" w:cs="Times New Roman"/>
          <w:color w:val="auto"/>
        </w:rPr>
        <w:t>Подавляющее боль</w:t>
      </w:r>
      <w:r w:rsidRPr="00F623D8">
        <w:rPr>
          <w:rStyle w:val="1"/>
          <w:rFonts w:eastAsia="Courier New"/>
          <w:color w:val="auto"/>
          <w:sz w:val="24"/>
          <w:szCs w:val="24"/>
          <w:u w:val="none"/>
          <w:lang w:val="ru-RU"/>
        </w:rPr>
        <w:t>ши</w:t>
      </w:r>
      <w:r w:rsidRPr="00F623D8">
        <w:rPr>
          <w:rFonts w:ascii="Times New Roman" w:hAnsi="Times New Roman" w:cs="Times New Roman"/>
          <w:color w:val="auto"/>
        </w:rPr>
        <w:t xml:space="preserve">нство КОС обеспечивает функционирование следующих ниже форм контроля качества освоения обучающимися </w:t>
      </w:r>
      <w:r w:rsidRPr="00250995">
        <w:rPr>
          <w:rFonts w:ascii="Times New Roman" w:hAnsi="Times New Roman" w:cs="Times New Roman"/>
          <w:color w:val="auto"/>
        </w:rPr>
        <w:t xml:space="preserve">материала </w:t>
      </w:r>
      <w:r w:rsidR="00DF7237" w:rsidRPr="00250995">
        <w:rPr>
          <w:rFonts w:ascii="Times New Roman" w:hAnsi="Times New Roman" w:cs="Times New Roman"/>
          <w:color w:val="auto"/>
        </w:rPr>
        <w:t xml:space="preserve">учебного предмета, </w:t>
      </w:r>
      <w:r w:rsidRPr="00250995">
        <w:rPr>
          <w:rFonts w:ascii="Times New Roman" w:hAnsi="Times New Roman" w:cs="Times New Roman"/>
          <w:color w:val="auto"/>
        </w:rPr>
        <w:t xml:space="preserve"> дисциплины, модуля, темы, требующихся умений и навыков, предпол</w:t>
      </w:r>
      <w:r w:rsidRPr="00F623D8">
        <w:rPr>
          <w:rFonts w:ascii="Times New Roman" w:hAnsi="Times New Roman" w:cs="Times New Roman"/>
          <w:color w:val="auto"/>
        </w:rPr>
        <w:t>агающихся компетенций.</w:t>
      </w:r>
    </w:p>
    <w:p w:rsidR="00F623D8" w:rsidRPr="00F623D8" w:rsidRDefault="00392CFD" w:rsidP="00BB0B6C">
      <w:pPr>
        <w:pStyle w:val="120"/>
        <w:keepNext/>
        <w:keepLines/>
        <w:shd w:val="clear" w:color="auto" w:fill="auto"/>
        <w:spacing w:after="0" w:line="276" w:lineRule="auto"/>
        <w:ind w:left="142" w:right="-1"/>
        <w:rPr>
          <w:sz w:val="24"/>
          <w:szCs w:val="24"/>
        </w:rPr>
      </w:pPr>
      <w:r>
        <w:rPr>
          <w:rStyle w:val="121"/>
          <w:b/>
          <w:color w:val="auto"/>
          <w:sz w:val="24"/>
          <w:szCs w:val="24"/>
        </w:rPr>
        <w:lastRenderedPageBreak/>
        <w:t>4</w:t>
      </w:r>
      <w:r w:rsidR="00DF7237" w:rsidRPr="00B5722B">
        <w:rPr>
          <w:rStyle w:val="121"/>
          <w:b/>
          <w:color w:val="auto"/>
          <w:sz w:val="24"/>
          <w:szCs w:val="24"/>
        </w:rPr>
        <w:t>.1</w:t>
      </w:r>
      <w:r w:rsidR="00DF7237">
        <w:rPr>
          <w:rStyle w:val="121"/>
          <w:color w:val="auto"/>
          <w:sz w:val="24"/>
          <w:szCs w:val="24"/>
        </w:rPr>
        <w:t>.</w:t>
      </w:r>
      <w:r w:rsidR="00F623D8" w:rsidRPr="00F623D8">
        <w:rPr>
          <w:sz w:val="24"/>
          <w:szCs w:val="24"/>
        </w:rPr>
        <w:t>Письменные формы контроля</w:t>
      </w:r>
    </w:p>
    <w:p w:rsidR="00392CFD" w:rsidRDefault="00F623D8" w:rsidP="00BB0B6C">
      <w:pPr>
        <w:spacing w:line="276" w:lineRule="auto"/>
        <w:ind w:left="142" w:right="-1"/>
        <w:jc w:val="both"/>
        <w:rPr>
          <w:rFonts w:ascii="Times New Roman" w:hAnsi="Times New Roman" w:cs="Times New Roman"/>
          <w:color w:val="auto"/>
        </w:rPr>
      </w:pPr>
      <w:r w:rsidRPr="00F623D8">
        <w:rPr>
          <w:rFonts w:ascii="Times New Roman" w:hAnsi="Times New Roman" w:cs="Times New Roman"/>
          <w:color w:val="auto"/>
        </w:rPr>
        <w:t xml:space="preserve">Письменные работы могут включать: тесты, контрольные (констатирующие) работы, эссе, рефераты, междисциплинарные проекты (деловые/ролевые игры, тренинги) и др. </w:t>
      </w:r>
    </w:p>
    <w:p w:rsidR="00F623D8" w:rsidRPr="00DF7237" w:rsidRDefault="00F623D8" w:rsidP="00BB0B6C">
      <w:pPr>
        <w:numPr>
          <w:ilvl w:val="0"/>
          <w:numId w:val="15"/>
        </w:numPr>
        <w:spacing w:line="276" w:lineRule="auto"/>
        <w:ind w:left="426" w:right="-1" w:hanging="284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 xml:space="preserve">Тест </w:t>
      </w:r>
      <w:r w:rsidRPr="00DF7237">
        <w:rPr>
          <w:rStyle w:val="af1"/>
          <w:rFonts w:eastAsia="Courier New"/>
          <w:color w:val="auto"/>
          <w:sz w:val="24"/>
          <w:szCs w:val="24"/>
        </w:rPr>
        <w:t>-</w:t>
      </w:r>
      <w:r w:rsidRPr="00DF7237">
        <w:rPr>
          <w:rFonts w:ascii="Times New Roman" w:hAnsi="Times New Roman" w:cs="Times New Roman"/>
          <w:color w:val="auto"/>
        </w:rPr>
        <w:t xml:space="preserve"> форма контроля, направленная на проверку уровня освоения контролируемого теоретического и практического материала по дидактическим единицам предмета (терминологический аппарат, основные методы, информационные технологии, приемы, документы, компьютерные программы, используемые в изучаемой области и др.)</w:t>
      </w:r>
      <w:r w:rsidR="00A20916">
        <w:rPr>
          <w:rFonts w:ascii="Times New Roman" w:hAnsi="Times New Roman" w:cs="Times New Roman"/>
          <w:color w:val="auto"/>
        </w:rPr>
        <w:t>.</w:t>
      </w:r>
    </w:p>
    <w:p w:rsidR="00F623D8" w:rsidRPr="00DF7237" w:rsidRDefault="00F623D8" w:rsidP="00BB0B6C">
      <w:pPr>
        <w:numPr>
          <w:ilvl w:val="0"/>
          <w:numId w:val="15"/>
        </w:numPr>
        <w:spacing w:line="276" w:lineRule="auto"/>
        <w:ind w:left="426" w:right="-1" w:hanging="284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 xml:space="preserve">Контрольная (констатирующая) работа </w:t>
      </w:r>
      <w:r w:rsidRPr="00DF7237">
        <w:rPr>
          <w:rStyle w:val="af1"/>
          <w:rFonts w:eastAsia="Courier New"/>
          <w:color w:val="auto"/>
          <w:sz w:val="24"/>
          <w:szCs w:val="24"/>
        </w:rPr>
        <w:t>-</w:t>
      </w:r>
      <w:r w:rsidRPr="00DF7237">
        <w:rPr>
          <w:rFonts w:ascii="Times New Roman" w:hAnsi="Times New Roman" w:cs="Times New Roman"/>
          <w:color w:val="auto"/>
        </w:rPr>
        <w:t xml:space="preserve"> форма контроля для оценки знаний по базовым и вариативным предметам всех циклов. Контрольная работа включает средние по трудности, типовые теоретические вопросы из изученного материала</w:t>
      </w:r>
      <w:r w:rsidR="00A20916">
        <w:rPr>
          <w:rFonts w:ascii="Times New Roman" w:hAnsi="Times New Roman" w:cs="Times New Roman"/>
          <w:color w:val="auto"/>
        </w:rPr>
        <w:t>.</w:t>
      </w:r>
    </w:p>
    <w:p w:rsidR="00F623D8" w:rsidRPr="00DF7237" w:rsidRDefault="00F623D8" w:rsidP="00BB0B6C">
      <w:pPr>
        <w:numPr>
          <w:ilvl w:val="0"/>
          <w:numId w:val="15"/>
        </w:numPr>
        <w:spacing w:line="276" w:lineRule="auto"/>
        <w:ind w:left="426" w:right="-1" w:hanging="284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 xml:space="preserve">Эссе </w:t>
      </w:r>
      <w:r w:rsidRPr="00DF7237">
        <w:rPr>
          <w:rStyle w:val="af1"/>
          <w:rFonts w:eastAsia="Courier New"/>
          <w:color w:val="auto"/>
          <w:sz w:val="24"/>
          <w:szCs w:val="24"/>
        </w:rPr>
        <w:t>-</w:t>
      </w:r>
      <w:r w:rsidRPr="00DF7237">
        <w:rPr>
          <w:rFonts w:ascii="Times New Roman" w:hAnsi="Times New Roman" w:cs="Times New Roman"/>
          <w:color w:val="auto"/>
        </w:rPr>
        <w:t xml:space="preserve"> форма контроля, универсальная при формировании общих компетенций обучающегося, при развитии навыков самостоятельного творческого м</w:t>
      </w:r>
      <w:r w:rsidRPr="00DF7237">
        <w:rPr>
          <w:rStyle w:val="1"/>
          <w:rFonts w:eastAsia="Courier New"/>
          <w:color w:val="auto"/>
          <w:sz w:val="24"/>
          <w:szCs w:val="24"/>
          <w:u w:val="none"/>
          <w:lang w:val="ru-RU"/>
        </w:rPr>
        <w:t>ышл</w:t>
      </w:r>
      <w:r w:rsidRPr="00DF7237">
        <w:rPr>
          <w:rFonts w:ascii="Times New Roman" w:hAnsi="Times New Roman" w:cs="Times New Roman"/>
          <w:color w:val="auto"/>
        </w:rPr>
        <w:t>ения и письменного изложения собственных умозаключений, на основе изученного или прочитанного материала</w:t>
      </w:r>
      <w:r w:rsidR="00A20916">
        <w:rPr>
          <w:rFonts w:ascii="Times New Roman" w:hAnsi="Times New Roman" w:cs="Times New Roman"/>
          <w:color w:val="auto"/>
        </w:rPr>
        <w:t>.</w:t>
      </w:r>
    </w:p>
    <w:p w:rsidR="00F623D8" w:rsidRPr="00DF7237" w:rsidRDefault="00F623D8" w:rsidP="00BB0B6C">
      <w:pPr>
        <w:numPr>
          <w:ilvl w:val="0"/>
          <w:numId w:val="15"/>
        </w:numPr>
        <w:spacing w:line="276" w:lineRule="auto"/>
        <w:ind w:left="426" w:right="-1" w:hanging="284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>Реферат, творческая работа</w:t>
      </w:r>
      <w:r w:rsidRPr="00DF7237">
        <w:rPr>
          <w:rFonts w:ascii="Times New Roman" w:hAnsi="Times New Roman" w:cs="Times New Roman"/>
          <w:color w:val="auto"/>
        </w:rPr>
        <w:t>- форма контроля, используемая для привития обучающемуся навыков краткого, грамотного и лаконичного представления собранных материалов и фактов</w:t>
      </w:r>
      <w:r w:rsidR="00A20916">
        <w:rPr>
          <w:rFonts w:ascii="Times New Roman" w:hAnsi="Times New Roman" w:cs="Times New Roman"/>
          <w:color w:val="auto"/>
        </w:rPr>
        <w:t>.</w:t>
      </w:r>
    </w:p>
    <w:p w:rsidR="00F623D8" w:rsidRPr="00DF7237" w:rsidRDefault="00F623D8" w:rsidP="00BB0B6C">
      <w:pPr>
        <w:numPr>
          <w:ilvl w:val="0"/>
          <w:numId w:val="15"/>
        </w:numPr>
        <w:spacing w:line="276" w:lineRule="auto"/>
        <w:ind w:left="426" w:right="-1" w:hanging="284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 xml:space="preserve">Рабочая тетрадь </w:t>
      </w:r>
      <w:r w:rsidRPr="00DF7237">
        <w:rPr>
          <w:rStyle w:val="af1"/>
          <w:rFonts w:eastAsia="Courier New"/>
          <w:color w:val="auto"/>
          <w:sz w:val="24"/>
          <w:szCs w:val="24"/>
        </w:rPr>
        <w:t>-</w:t>
      </w:r>
      <w:r w:rsidRPr="00DF7237">
        <w:rPr>
          <w:rFonts w:ascii="Times New Roman" w:hAnsi="Times New Roman" w:cs="Times New Roman"/>
          <w:color w:val="auto"/>
        </w:rPr>
        <w:t xml:space="preserve"> дидактический комплекс, предназначенный для самостоятельной работы обучающегося и позволяющий оценивать уровень усвоения им учебного материала</w:t>
      </w:r>
    </w:p>
    <w:p w:rsidR="00F623D8" w:rsidRPr="00A20916" w:rsidRDefault="00F623D8" w:rsidP="00BB0B6C">
      <w:pPr>
        <w:numPr>
          <w:ilvl w:val="0"/>
          <w:numId w:val="15"/>
        </w:numPr>
        <w:spacing w:line="276" w:lineRule="auto"/>
        <w:ind w:left="426" w:right="-1" w:hanging="284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 xml:space="preserve">Самостоятельная работа </w:t>
      </w:r>
      <w:r w:rsidRPr="00DF7237">
        <w:rPr>
          <w:rStyle w:val="af1"/>
          <w:rFonts w:eastAsia="Courier New"/>
          <w:color w:val="auto"/>
          <w:sz w:val="24"/>
          <w:szCs w:val="24"/>
        </w:rPr>
        <w:t>-</w:t>
      </w:r>
      <w:r w:rsidRPr="00DF7237">
        <w:rPr>
          <w:rFonts w:ascii="Times New Roman" w:hAnsi="Times New Roman" w:cs="Times New Roman"/>
          <w:color w:val="auto"/>
        </w:rPr>
        <w:t xml:space="preserve"> форма контроля, позволяющая оценивать и</w:t>
      </w:r>
      <w:r w:rsidRPr="00A20916">
        <w:rPr>
          <w:rFonts w:ascii="Times New Roman" w:hAnsi="Times New Roman" w:cs="Times New Roman"/>
          <w:color w:val="auto"/>
        </w:rPr>
        <w:t>диагностировать знание фактического материала (базовые понятия, алгоритмы, факты) и умения правильно использовать специальные термины и понятия, узнавание объектов из учения в рамках определенного раздела дисциплины.</w:t>
      </w:r>
    </w:p>
    <w:p w:rsidR="00F623D8" w:rsidRPr="00DF7237" w:rsidRDefault="00F623D8" w:rsidP="00BB0B6C">
      <w:pPr>
        <w:pStyle w:val="ab"/>
        <w:numPr>
          <w:ilvl w:val="0"/>
          <w:numId w:val="15"/>
        </w:numPr>
        <w:spacing w:line="276" w:lineRule="auto"/>
        <w:ind w:left="426" w:right="-1" w:hanging="284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>Практические и лабораторные работы</w:t>
      </w:r>
      <w:r w:rsidRPr="00DF7237">
        <w:rPr>
          <w:rFonts w:ascii="Times New Roman" w:hAnsi="Times New Roman" w:cs="Times New Roman"/>
          <w:color w:val="auto"/>
        </w:rPr>
        <w:t>- форма контроля для оценки практических навыков и умений по предмету.</w:t>
      </w:r>
    </w:p>
    <w:p w:rsidR="00F623D8" w:rsidRPr="00A20916" w:rsidRDefault="00392CFD" w:rsidP="00BB0B6C">
      <w:pPr>
        <w:pStyle w:val="120"/>
        <w:keepNext/>
        <w:keepLines/>
        <w:shd w:val="clear" w:color="auto" w:fill="auto"/>
        <w:spacing w:after="0" w:line="276" w:lineRule="auto"/>
        <w:ind w:left="284"/>
        <w:rPr>
          <w:sz w:val="24"/>
          <w:szCs w:val="24"/>
        </w:rPr>
      </w:pPr>
      <w:r>
        <w:rPr>
          <w:rStyle w:val="121"/>
          <w:b/>
          <w:color w:val="auto"/>
          <w:sz w:val="24"/>
          <w:szCs w:val="24"/>
        </w:rPr>
        <w:t>4</w:t>
      </w:r>
      <w:r w:rsidR="00DF7237" w:rsidRPr="00A20916">
        <w:rPr>
          <w:rStyle w:val="121"/>
          <w:b/>
          <w:color w:val="auto"/>
          <w:sz w:val="24"/>
          <w:szCs w:val="24"/>
        </w:rPr>
        <w:t>.2.</w:t>
      </w:r>
      <w:r w:rsidR="00F623D8" w:rsidRPr="00A20916">
        <w:rPr>
          <w:sz w:val="24"/>
          <w:szCs w:val="24"/>
        </w:rPr>
        <w:t>Устные формы контроля</w:t>
      </w:r>
    </w:p>
    <w:p w:rsidR="00F623D8" w:rsidRPr="00F623D8" w:rsidRDefault="00F623D8" w:rsidP="00BB0B6C">
      <w:pPr>
        <w:spacing w:line="276" w:lineRule="auto"/>
        <w:ind w:left="284" w:right="-1"/>
        <w:jc w:val="both"/>
        <w:rPr>
          <w:rFonts w:ascii="Times New Roman" w:hAnsi="Times New Roman" w:cs="Times New Roman"/>
          <w:color w:val="auto"/>
        </w:rPr>
      </w:pPr>
      <w:r w:rsidRPr="00DF7237">
        <w:rPr>
          <w:rFonts w:ascii="Times New Roman" w:hAnsi="Times New Roman" w:cs="Times New Roman"/>
          <w:color w:val="auto"/>
        </w:rPr>
        <w:t xml:space="preserve">Устный контроль осуществляется в индивидуальной и фронтальной формах. Цель устного индивидуального контроля - выявление знаний, умений и навыков отдельных обучающихся. Дополнительные вопросы при индивидуальном контроле задаются в случае </w:t>
      </w:r>
      <w:r w:rsidRPr="00F623D8">
        <w:rPr>
          <w:rFonts w:ascii="Times New Roman" w:hAnsi="Times New Roman" w:cs="Times New Roman"/>
          <w:color w:val="auto"/>
        </w:rPr>
        <w:t>неполного ответа, если необходимо уточнить детали, проверить глубину знаний или же если у учителя возникают проблемы при выставлении отметки</w:t>
      </w:r>
    </w:p>
    <w:p w:rsidR="00F623D8" w:rsidRPr="00DF7237" w:rsidRDefault="00F623D8" w:rsidP="00BB0B6C">
      <w:pPr>
        <w:numPr>
          <w:ilvl w:val="0"/>
          <w:numId w:val="7"/>
        </w:numPr>
        <w:spacing w:line="276" w:lineRule="auto"/>
        <w:ind w:left="284" w:right="-1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>Устный фронтальный контроль (опрос)</w:t>
      </w:r>
      <w:r w:rsidRPr="00DF7237">
        <w:rPr>
          <w:rFonts w:ascii="Times New Roman" w:hAnsi="Times New Roman" w:cs="Times New Roman"/>
          <w:color w:val="auto"/>
        </w:rPr>
        <w:t>- серия логически связанных между собой вопросов по небольшому объему материала. При фронтальн</w:t>
      </w:r>
      <w:r w:rsidR="00B5722B">
        <w:rPr>
          <w:rFonts w:ascii="Times New Roman" w:hAnsi="Times New Roman" w:cs="Times New Roman"/>
          <w:color w:val="auto"/>
        </w:rPr>
        <w:t>ом опросе от обучающихся учитель</w:t>
      </w:r>
      <w:r w:rsidRPr="00DF7237">
        <w:rPr>
          <w:rFonts w:ascii="Times New Roman" w:hAnsi="Times New Roman" w:cs="Times New Roman"/>
          <w:color w:val="auto"/>
        </w:rPr>
        <w:t xml:space="preserve"> ждет кратких, лаконичных ответов с места. Обычно фронтальный опрос применяется с целью повторения и закрепления учебного материала за короткий промежуток времени</w:t>
      </w:r>
    </w:p>
    <w:p w:rsidR="00F623D8" w:rsidRPr="00DF7237" w:rsidRDefault="00F623D8" w:rsidP="00BB0B6C">
      <w:pPr>
        <w:numPr>
          <w:ilvl w:val="0"/>
          <w:numId w:val="7"/>
        </w:numPr>
        <w:spacing w:line="276" w:lineRule="auto"/>
        <w:ind w:left="284" w:right="-1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>Устный индивидуальный контроль (опрос, зачёт и др.)</w:t>
      </w:r>
      <w:r w:rsidRPr="00DF7237">
        <w:rPr>
          <w:rFonts w:ascii="Times New Roman" w:hAnsi="Times New Roman" w:cs="Times New Roman"/>
          <w:color w:val="auto"/>
        </w:rPr>
        <w:t>- применяется с целью повторения и закрепления обучающимся учебного материала, контроля за усвоением обучающимся учебного материала, умений, компетенций</w:t>
      </w:r>
    </w:p>
    <w:p w:rsidR="00F623D8" w:rsidRPr="00DF7237" w:rsidRDefault="00F623D8" w:rsidP="00BB0B6C">
      <w:pPr>
        <w:numPr>
          <w:ilvl w:val="0"/>
          <w:numId w:val="7"/>
        </w:numPr>
        <w:spacing w:line="276" w:lineRule="auto"/>
        <w:ind w:left="284" w:right="-1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>Доклад, сообщение</w:t>
      </w:r>
      <w:r w:rsidRPr="00DF7237">
        <w:rPr>
          <w:rFonts w:ascii="Times New Roman" w:hAnsi="Times New Roman" w:cs="Times New Roman"/>
          <w:color w:val="auto"/>
        </w:rPr>
        <w:t>- продукт самостоятельной работы обучающихся, представляющий собой результат решения определенной учебно-практической, учебно-исследовательской или научной задачи</w:t>
      </w:r>
    </w:p>
    <w:p w:rsidR="00F623D8" w:rsidRPr="00F623D8" w:rsidRDefault="00392CFD" w:rsidP="00BB0B6C">
      <w:pPr>
        <w:pStyle w:val="120"/>
        <w:keepNext/>
        <w:keepLines/>
        <w:shd w:val="clear" w:color="auto" w:fill="auto"/>
        <w:spacing w:after="0" w:line="276" w:lineRule="auto"/>
        <w:ind w:left="23"/>
        <w:rPr>
          <w:sz w:val="24"/>
          <w:szCs w:val="24"/>
        </w:rPr>
      </w:pPr>
      <w:r>
        <w:rPr>
          <w:rStyle w:val="121"/>
          <w:b/>
          <w:color w:val="auto"/>
          <w:sz w:val="24"/>
          <w:szCs w:val="24"/>
        </w:rPr>
        <w:t>4</w:t>
      </w:r>
      <w:r w:rsidR="00DF7237" w:rsidRPr="00B5722B">
        <w:rPr>
          <w:rStyle w:val="121"/>
          <w:b/>
          <w:color w:val="auto"/>
          <w:sz w:val="24"/>
          <w:szCs w:val="24"/>
        </w:rPr>
        <w:t>.3.</w:t>
      </w:r>
      <w:r w:rsidR="00F623D8" w:rsidRPr="00F623D8">
        <w:rPr>
          <w:sz w:val="24"/>
          <w:szCs w:val="24"/>
        </w:rPr>
        <w:t>Технические формы контроля</w:t>
      </w:r>
    </w:p>
    <w:p w:rsidR="00F623D8" w:rsidRPr="00F623D8" w:rsidRDefault="00F623D8" w:rsidP="00BB0B6C">
      <w:pPr>
        <w:spacing w:line="276" w:lineRule="auto"/>
        <w:ind w:left="284" w:right="-1"/>
        <w:jc w:val="both"/>
        <w:rPr>
          <w:rFonts w:ascii="Times New Roman" w:hAnsi="Times New Roman" w:cs="Times New Roman"/>
          <w:color w:val="auto"/>
        </w:rPr>
      </w:pPr>
      <w:r w:rsidRPr="00F623D8">
        <w:rPr>
          <w:rFonts w:ascii="Times New Roman" w:hAnsi="Times New Roman" w:cs="Times New Roman"/>
          <w:color w:val="auto"/>
        </w:rPr>
        <w:t xml:space="preserve">Данные формы контроля осуществляются с привлечением разнообразных технических </w:t>
      </w:r>
      <w:r w:rsidRPr="00F623D8">
        <w:rPr>
          <w:rFonts w:ascii="Times New Roman" w:hAnsi="Times New Roman" w:cs="Times New Roman"/>
          <w:color w:val="auto"/>
        </w:rPr>
        <w:lastRenderedPageBreak/>
        <w:t>средств.</w:t>
      </w:r>
    </w:p>
    <w:p w:rsidR="00F623D8" w:rsidRPr="00DF7237" w:rsidRDefault="00F623D8" w:rsidP="00BB0B6C">
      <w:pPr>
        <w:pStyle w:val="ab"/>
        <w:numPr>
          <w:ilvl w:val="0"/>
          <w:numId w:val="16"/>
        </w:numPr>
        <w:spacing w:line="276" w:lineRule="auto"/>
        <w:ind w:left="284" w:right="-1" w:firstLine="0"/>
        <w:jc w:val="both"/>
        <w:rPr>
          <w:rFonts w:ascii="Times New Roman" w:hAnsi="Times New Roman" w:cs="Times New Roman"/>
          <w:color w:val="auto"/>
        </w:rPr>
      </w:pPr>
      <w:r w:rsidRPr="00DF7237">
        <w:rPr>
          <w:rStyle w:val="af0"/>
          <w:rFonts w:eastAsia="Courier New"/>
          <w:color w:val="auto"/>
          <w:sz w:val="24"/>
          <w:szCs w:val="24"/>
        </w:rPr>
        <w:t>Программы</w:t>
      </w:r>
      <w:r w:rsidRPr="00DF7237">
        <w:rPr>
          <w:rFonts w:ascii="Times New Roman" w:hAnsi="Times New Roman" w:cs="Times New Roman"/>
          <w:color w:val="auto"/>
        </w:rPr>
        <w:t>компьютерного тестирования, учебные задачи, комплексные ситуационные задания, автоматизированные системы мониторинга знаний и т.п.</w:t>
      </w:r>
    </w:p>
    <w:p w:rsidR="00EF4E17" w:rsidRPr="00BB0B6C" w:rsidRDefault="00F623D8" w:rsidP="00BB0B6C">
      <w:pPr>
        <w:pStyle w:val="5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76" w:lineRule="auto"/>
        <w:ind w:left="284" w:firstLine="0"/>
        <w:jc w:val="both"/>
        <w:rPr>
          <w:sz w:val="24"/>
          <w:szCs w:val="24"/>
        </w:rPr>
      </w:pPr>
      <w:r w:rsidRPr="00DF7237">
        <w:rPr>
          <w:rStyle w:val="af0"/>
          <w:color w:val="auto"/>
          <w:sz w:val="24"/>
          <w:szCs w:val="24"/>
        </w:rPr>
        <w:t>Виртуальные лабораторные работы</w:t>
      </w:r>
      <w:r w:rsidRPr="00DF7237">
        <w:rPr>
          <w:color w:val="auto"/>
          <w:sz w:val="24"/>
          <w:szCs w:val="24"/>
        </w:rPr>
        <w:t>выполняются с помощью обучающих комплексов, позволяющих производить эксперименты либо с математической (расчетной) моделью, либо с физической установкой. Выполнение лабораторной работы заканчивается представлением отчета, который может быть проверен автоматически. В частном случае, результатом выполнения лабораторной работы может быть формальное описание какой-либо системы</w:t>
      </w:r>
      <w:r w:rsidR="00DF7237">
        <w:rPr>
          <w:color w:val="auto"/>
          <w:sz w:val="24"/>
          <w:szCs w:val="24"/>
        </w:rPr>
        <w:t>.</w:t>
      </w:r>
    </w:p>
    <w:p w:rsidR="00BB0B6C" w:rsidRDefault="00BB0B6C" w:rsidP="00BB0B6C">
      <w:pPr>
        <w:pStyle w:val="5"/>
        <w:shd w:val="clear" w:color="auto" w:fill="auto"/>
        <w:tabs>
          <w:tab w:val="left" w:pos="142"/>
        </w:tabs>
        <w:spacing w:after="0" w:line="276" w:lineRule="auto"/>
        <w:jc w:val="both"/>
        <w:rPr>
          <w:sz w:val="24"/>
          <w:szCs w:val="24"/>
        </w:rPr>
      </w:pPr>
    </w:p>
    <w:p w:rsidR="00BB0B6C" w:rsidRDefault="00BB0B6C" w:rsidP="00BB0B6C">
      <w:pPr>
        <w:pStyle w:val="5"/>
        <w:shd w:val="clear" w:color="auto" w:fill="auto"/>
        <w:tabs>
          <w:tab w:val="left" w:pos="142"/>
        </w:tabs>
        <w:spacing w:after="0" w:line="276" w:lineRule="auto"/>
        <w:jc w:val="both"/>
        <w:rPr>
          <w:sz w:val="24"/>
          <w:szCs w:val="24"/>
        </w:rPr>
      </w:pPr>
    </w:p>
    <w:p w:rsidR="00BB0B6C" w:rsidRDefault="00BB0B6C" w:rsidP="00BB0B6C">
      <w:pPr>
        <w:pStyle w:val="11"/>
        <w:keepNext/>
        <w:keepLines/>
        <w:numPr>
          <w:ilvl w:val="0"/>
          <w:numId w:val="18"/>
        </w:numPr>
        <w:shd w:val="clear" w:color="auto" w:fill="auto"/>
        <w:tabs>
          <w:tab w:val="left" w:pos="338"/>
        </w:tabs>
        <w:spacing w:before="0" w:after="250" w:line="276" w:lineRule="auto"/>
        <w:jc w:val="both"/>
        <w:rPr>
          <w:color w:val="auto"/>
          <w:sz w:val="24"/>
          <w:szCs w:val="24"/>
        </w:rPr>
      </w:pPr>
      <w:r w:rsidRPr="00BB0B6C">
        <w:rPr>
          <w:color w:val="auto"/>
          <w:sz w:val="24"/>
          <w:szCs w:val="24"/>
        </w:rPr>
        <w:t>Структура ФОС</w:t>
      </w:r>
    </w:p>
    <w:p w:rsidR="00BB0B6C" w:rsidRDefault="00BB0B6C" w:rsidP="00BB0B6C">
      <w:pPr>
        <w:spacing w:line="276" w:lineRule="auto"/>
        <w:ind w:left="14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5.1. </w:t>
      </w:r>
      <w:r w:rsidRPr="00BB0B6C">
        <w:rPr>
          <w:rFonts w:ascii="Times New Roman" w:eastAsia="Times New Roman" w:hAnsi="Times New Roman" w:cs="Times New Roman"/>
        </w:rPr>
        <w:t xml:space="preserve">ФОС как система оценивания состоит из трех частей: </w:t>
      </w:r>
    </w:p>
    <w:p w:rsidR="00BB0B6C" w:rsidRPr="00BB0B6C" w:rsidRDefault="00BB0B6C" w:rsidP="00BB0B6C">
      <w:pPr>
        <w:pStyle w:val="ab"/>
        <w:numPr>
          <w:ilvl w:val="0"/>
          <w:numId w:val="1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B0B6C">
        <w:rPr>
          <w:rFonts w:ascii="Times New Roman" w:eastAsia="Times New Roman" w:hAnsi="Times New Roman" w:cs="Times New Roman"/>
        </w:rPr>
        <w:t xml:space="preserve">Перечня объектов оценивания (планируемые результаты), </w:t>
      </w:r>
    </w:p>
    <w:p w:rsidR="00BB0B6C" w:rsidRPr="00BB0B6C" w:rsidRDefault="00BB0B6C" w:rsidP="00BB0B6C">
      <w:pPr>
        <w:pStyle w:val="ab"/>
        <w:numPr>
          <w:ilvl w:val="0"/>
          <w:numId w:val="1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B0B6C">
        <w:rPr>
          <w:rFonts w:ascii="Times New Roman" w:eastAsia="Times New Roman" w:hAnsi="Times New Roman" w:cs="Times New Roman"/>
        </w:rPr>
        <w:t xml:space="preserve">Базы учебных заданий, </w:t>
      </w:r>
    </w:p>
    <w:p w:rsidR="00BB0B6C" w:rsidRPr="00BB0B6C" w:rsidRDefault="00BB0B6C" w:rsidP="00BB0B6C">
      <w:pPr>
        <w:pStyle w:val="ab"/>
        <w:numPr>
          <w:ilvl w:val="0"/>
          <w:numId w:val="19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B0B6C">
        <w:rPr>
          <w:rFonts w:ascii="Times New Roman" w:eastAsia="Times New Roman" w:hAnsi="Times New Roman" w:cs="Times New Roman"/>
        </w:rPr>
        <w:t>Критериев оценивания.</w:t>
      </w:r>
    </w:p>
    <w:p w:rsidR="001F2F6E" w:rsidRDefault="00BB0B6C" w:rsidP="00BB0B6C">
      <w:pPr>
        <w:spacing w:line="276" w:lineRule="auto"/>
        <w:ind w:left="142" w:firstLine="709"/>
        <w:jc w:val="both"/>
        <w:rPr>
          <w:rFonts w:ascii="Times New Roman" w:hAnsi="Times New Roman" w:cs="Times New Roman"/>
        </w:rPr>
      </w:pPr>
      <w:r w:rsidRPr="00BB0B6C">
        <w:rPr>
          <w:rFonts w:ascii="Times New Roman" w:hAnsi="Times New Roman" w:cs="Times New Roman"/>
        </w:rPr>
        <w:t>5.2. Перечень планируемых результатов зафиксирован в ФГОС, содержится в предметных рабочих программах</w:t>
      </w:r>
      <w:r>
        <w:rPr>
          <w:rFonts w:ascii="Times New Roman" w:hAnsi="Times New Roman" w:cs="Times New Roman"/>
        </w:rPr>
        <w:t>.</w:t>
      </w:r>
    </w:p>
    <w:p w:rsidR="00BB0B6C" w:rsidRDefault="00BB0B6C" w:rsidP="00BB0B6C">
      <w:pPr>
        <w:spacing w:line="276" w:lineRule="auto"/>
        <w:ind w:left="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Базы учебных заданий формирует школьное методическое объединение</w:t>
      </w:r>
      <w:r w:rsidR="004E6F5D">
        <w:rPr>
          <w:rFonts w:ascii="Times New Roman" w:hAnsi="Times New Roman" w:cs="Times New Roman"/>
        </w:rPr>
        <w:t xml:space="preserve"> учителей-предметников</w:t>
      </w:r>
      <w:r>
        <w:rPr>
          <w:rFonts w:ascii="Times New Roman" w:hAnsi="Times New Roman" w:cs="Times New Roman"/>
        </w:rPr>
        <w:t>.</w:t>
      </w:r>
    </w:p>
    <w:p w:rsidR="004E6F5D" w:rsidRDefault="004E6F5D" w:rsidP="00BB0B6C">
      <w:pPr>
        <w:spacing w:line="276" w:lineRule="auto"/>
        <w:ind w:left="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="003B13FE">
        <w:rPr>
          <w:rFonts w:ascii="Times New Roman" w:hAnsi="Times New Roman" w:cs="Times New Roman"/>
        </w:rPr>
        <w:t>Если к работе не приложены критерии оценивания, то учитель применяет следующие критерии оценивания</w:t>
      </w:r>
      <w:r>
        <w:rPr>
          <w:rFonts w:ascii="Times New Roman" w:hAnsi="Times New Roman" w:cs="Times New Roman"/>
        </w:rPr>
        <w:t>:</w:t>
      </w:r>
    </w:p>
    <w:tbl>
      <w:tblPr>
        <w:tblStyle w:val="af2"/>
        <w:tblW w:w="0" w:type="auto"/>
        <w:tblInd w:w="142" w:type="dxa"/>
        <w:tblLook w:val="04A0" w:firstRow="1" w:lastRow="0" w:firstColumn="1" w:lastColumn="0" w:noHBand="0" w:noVBand="1"/>
      </w:tblPr>
      <w:tblGrid>
        <w:gridCol w:w="1864"/>
        <w:gridCol w:w="1892"/>
        <w:gridCol w:w="1891"/>
        <w:gridCol w:w="1891"/>
        <w:gridCol w:w="1891"/>
      </w:tblGrid>
      <w:tr w:rsidR="004E6F5D" w:rsidTr="004E6F5D">
        <w:tc>
          <w:tcPr>
            <w:tcW w:w="1864" w:type="dxa"/>
          </w:tcPr>
          <w:p w:rsidR="004E6F5D" w:rsidRDefault="004E6F5D" w:rsidP="00BB0B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1892" w:type="dxa"/>
          </w:tcPr>
          <w:p w:rsidR="004E6F5D" w:rsidRDefault="004E6F5D" w:rsidP="00BB0B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1" w:type="dxa"/>
          </w:tcPr>
          <w:p w:rsidR="004E6F5D" w:rsidRDefault="004E6F5D" w:rsidP="00BB0B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</w:tcPr>
          <w:p w:rsidR="004E6F5D" w:rsidRDefault="004E6F5D" w:rsidP="00BB0B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1" w:type="dxa"/>
          </w:tcPr>
          <w:p w:rsidR="004E6F5D" w:rsidRDefault="004E6F5D" w:rsidP="00BB0B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E6F5D" w:rsidTr="004E6F5D">
        <w:tc>
          <w:tcPr>
            <w:tcW w:w="1864" w:type="dxa"/>
          </w:tcPr>
          <w:p w:rsidR="004E6F5D" w:rsidRDefault="004E6F5D" w:rsidP="00BB0B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892" w:type="dxa"/>
          </w:tcPr>
          <w:p w:rsidR="004E6F5D" w:rsidRDefault="004E6F5D" w:rsidP="004E6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Меньше 40</w:t>
            </w:r>
          </w:p>
        </w:tc>
        <w:tc>
          <w:tcPr>
            <w:tcW w:w="1891" w:type="dxa"/>
          </w:tcPr>
          <w:p w:rsidR="004E6F5D" w:rsidRDefault="004E6F5D" w:rsidP="004E6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40-59</w:t>
            </w:r>
          </w:p>
        </w:tc>
        <w:tc>
          <w:tcPr>
            <w:tcW w:w="1891" w:type="dxa"/>
          </w:tcPr>
          <w:p w:rsidR="004E6F5D" w:rsidRDefault="004E6F5D" w:rsidP="00BB0B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60-79</w:t>
            </w:r>
          </w:p>
        </w:tc>
        <w:tc>
          <w:tcPr>
            <w:tcW w:w="1891" w:type="dxa"/>
          </w:tcPr>
          <w:p w:rsidR="004E6F5D" w:rsidRDefault="004E6F5D" w:rsidP="00BB0B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и больше</w:t>
            </w:r>
          </w:p>
        </w:tc>
      </w:tr>
    </w:tbl>
    <w:p w:rsidR="004E6F5D" w:rsidRDefault="004E6F5D" w:rsidP="00BB0B6C">
      <w:pPr>
        <w:spacing w:line="276" w:lineRule="auto"/>
        <w:ind w:left="142" w:firstLine="709"/>
        <w:jc w:val="both"/>
        <w:rPr>
          <w:rFonts w:ascii="Times New Roman" w:hAnsi="Times New Roman" w:cs="Times New Roman"/>
        </w:rPr>
      </w:pPr>
    </w:p>
    <w:p w:rsidR="004E6F5D" w:rsidRPr="00BB0B6C" w:rsidRDefault="004E6F5D" w:rsidP="00BB0B6C">
      <w:pPr>
        <w:spacing w:line="276" w:lineRule="auto"/>
        <w:ind w:left="142" w:firstLine="709"/>
        <w:jc w:val="both"/>
        <w:rPr>
          <w:rFonts w:ascii="Times New Roman" w:hAnsi="Times New Roman" w:cs="Times New Roman"/>
        </w:rPr>
      </w:pPr>
    </w:p>
    <w:sectPr w:rsidR="004E6F5D" w:rsidRPr="00BB0B6C" w:rsidSect="00BB0B6C">
      <w:footerReference w:type="default" r:id="rId8"/>
      <w:footnotePr>
        <w:numFmt w:val="chicago"/>
        <w:numRestart w:val="eachPage"/>
      </w:footnotePr>
      <w:pgSz w:w="11906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C0" w:rsidRDefault="00BC7BC0">
      <w:r>
        <w:separator/>
      </w:r>
    </w:p>
  </w:endnote>
  <w:endnote w:type="continuationSeparator" w:id="0">
    <w:p w:rsidR="00BC7BC0" w:rsidRDefault="00B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44830"/>
      <w:docPartObj>
        <w:docPartGallery w:val="Page Numbers (Bottom of Page)"/>
        <w:docPartUnique/>
      </w:docPartObj>
    </w:sdtPr>
    <w:sdtEndPr/>
    <w:sdtContent>
      <w:p w:rsidR="00BB0B6C" w:rsidRDefault="008A0A3F">
        <w:pPr>
          <w:pStyle w:val="ae"/>
          <w:jc w:val="center"/>
        </w:pPr>
        <w:r>
          <w:fldChar w:fldCharType="begin"/>
        </w:r>
        <w:r w:rsidR="009E2548">
          <w:instrText xml:space="preserve"> PAGE   \* MERGEFORMAT </w:instrText>
        </w:r>
        <w:r>
          <w:fldChar w:fldCharType="separate"/>
        </w:r>
        <w:r w:rsidR="00AA7E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B0B6C" w:rsidRDefault="00BB0B6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C0" w:rsidRDefault="00BC7BC0">
      <w:r>
        <w:separator/>
      </w:r>
    </w:p>
  </w:footnote>
  <w:footnote w:type="continuationSeparator" w:id="0">
    <w:p w:rsidR="00BC7BC0" w:rsidRDefault="00BC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594"/>
    <w:multiLevelType w:val="multilevel"/>
    <w:tmpl w:val="C4E04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  <w:color w:val="000000"/>
        <w:sz w:val="24"/>
      </w:rPr>
    </w:lvl>
  </w:abstractNum>
  <w:abstractNum w:abstractNumId="1" w15:restartNumberingAfterBreak="0">
    <w:nsid w:val="067B3C1D"/>
    <w:multiLevelType w:val="multilevel"/>
    <w:tmpl w:val="BF128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36F36"/>
    <w:multiLevelType w:val="multilevel"/>
    <w:tmpl w:val="6152E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B248FB"/>
    <w:multiLevelType w:val="hybridMultilevel"/>
    <w:tmpl w:val="878A3F86"/>
    <w:lvl w:ilvl="0" w:tplc="F7D06F9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1DAB5058"/>
    <w:multiLevelType w:val="multilevel"/>
    <w:tmpl w:val="2896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1D4FCA"/>
    <w:multiLevelType w:val="multilevel"/>
    <w:tmpl w:val="BD2859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BB74A0"/>
    <w:multiLevelType w:val="hybridMultilevel"/>
    <w:tmpl w:val="B94ADB5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31F702BA"/>
    <w:multiLevelType w:val="hybridMultilevel"/>
    <w:tmpl w:val="894839E8"/>
    <w:lvl w:ilvl="0" w:tplc="F7D06F9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3FB42360"/>
    <w:multiLevelType w:val="multilevel"/>
    <w:tmpl w:val="BD329D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C10F72"/>
    <w:multiLevelType w:val="multilevel"/>
    <w:tmpl w:val="B916F8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47B80FB4"/>
    <w:multiLevelType w:val="multilevel"/>
    <w:tmpl w:val="4A3681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5C0AE6"/>
    <w:multiLevelType w:val="multilevel"/>
    <w:tmpl w:val="A69669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F92C5D"/>
    <w:multiLevelType w:val="multilevel"/>
    <w:tmpl w:val="4268E5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3" w15:restartNumberingAfterBreak="0">
    <w:nsid w:val="4D8C33F6"/>
    <w:multiLevelType w:val="hybridMultilevel"/>
    <w:tmpl w:val="4930392A"/>
    <w:lvl w:ilvl="0" w:tplc="F7D06F9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5CC82471"/>
    <w:multiLevelType w:val="hybridMultilevel"/>
    <w:tmpl w:val="73FAD1C2"/>
    <w:lvl w:ilvl="0" w:tplc="F7D06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08321FA"/>
    <w:multiLevelType w:val="multilevel"/>
    <w:tmpl w:val="57EEE0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7C4A26"/>
    <w:multiLevelType w:val="multilevel"/>
    <w:tmpl w:val="B136189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143A10"/>
    <w:multiLevelType w:val="multilevel"/>
    <w:tmpl w:val="A2CE28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694542"/>
    <w:multiLevelType w:val="multilevel"/>
    <w:tmpl w:val="2CB211B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7"/>
  </w:num>
  <w:num w:numId="5">
    <w:abstractNumId w:val="8"/>
  </w:num>
  <w:num w:numId="6">
    <w:abstractNumId w:val="4"/>
  </w:num>
  <w:num w:numId="7">
    <w:abstractNumId w:val="18"/>
  </w:num>
  <w:num w:numId="8">
    <w:abstractNumId w:val="0"/>
  </w:num>
  <w:num w:numId="9">
    <w:abstractNumId w:val="6"/>
  </w:num>
  <w:num w:numId="10">
    <w:abstractNumId w:val="1"/>
  </w:num>
  <w:num w:numId="11">
    <w:abstractNumId w:val="5"/>
  </w:num>
  <w:num w:numId="12">
    <w:abstractNumId w:val="12"/>
  </w:num>
  <w:num w:numId="13">
    <w:abstractNumId w:val="16"/>
  </w:num>
  <w:num w:numId="14">
    <w:abstractNumId w:val="10"/>
  </w:num>
  <w:num w:numId="15">
    <w:abstractNumId w:val="13"/>
  </w:num>
  <w:num w:numId="16">
    <w:abstractNumId w:val="3"/>
  </w:num>
  <w:num w:numId="17">
    <w:abstractNumId w:val="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47699"/>
    <w:rsid w:val="000D510F"/>
    <w:rsid w:val="00123FA8"/>
    <w:rsid w:val="00147699"/>
    <w:rsid w:val="00173EF0"/>
    <w:rsid w:val="001F2F6E"/>
    <w:rsid w:val="002214BA"/>
    <w:rsid w:val="00250995"/>
    <w:rsid w:val="00283B19"/>
    <w:rsid w:val="002D3329"/>
    <w:rsid w:val="002E67E4"/>
    <w:rsid w:val="003046FA"/>
    <w:rsid w:val="00350AAD"/>
    <w:rsid w:val="003756D5"/>
    <w:rsid w:val="00392CFD"/>
    <w:rsid w:val="003B13FE"/>
    <w:rsid w:val="003B71BF"/>
    <w:rsid w:val="00480816"/>
    <w:rsid w:val="004A5963"/>
    <w:rsid w:val="004E6F5D"/>
    <w:rsid w:val="00573845"/>
    <w:rsid w:val="005C1891"/>
    <w:rsid w:val="005D47D5"/>
    <w:rsid w:val="005E283D"/>
    <w:rsid w:val="00654C2D"/>
    <w:rsid w:val="006B4680"/>
    <w:rsid w:val="007016F1"/>
    <w:rsid w:val="00790613"/>
    <w:rsid w:val="007D2C25"/>
    <w:rsid w:val="007E20EC"/>
    <w:rsid w:val="0080150B"/>
    <w:rsid w:val="00813159"/>
    <w:rsid w:val="008724F7"/>
    <w:rsid w:val="00875AE2"/>
    <w:rsid w:val="008822CB"/>
    <w:rsid w:val="008A0A3F"/>
    <w:rsid w:val="008C0CCF"/>
    <w:rsid w:val="008D3AB9"/>
    <w:rsid w:val="009251C9"/>
    <w:rsid w:val="00973CC4"/>
    <w:rsid w:val="009D3047"/>
    <w:rsid w:val="009E2548"/>
    <w:rsid w:val="009F4C62"/>
    <w:rsid w:val="00A20916"/>
    <w:rsid w:val="00A32DC2"/>
    <w:rsid w:val="00AA7EB5"/>
    <w:rsid w:val="00B5722B"/>
    <w:rsid w:val="00BA024F"/>
    <w:rsid w:val="00BA53F8"/>
    <w:rsid w:val="00BB0B6C"/>
    <w:rsid w:val="00BC1D98"/>
    <w:rsid w:val="00BC7BC0"/>
    <w:rsid w:val="00BE3C6E"/>
    <w:rsid w:val="00CA4B79"/>
    <w:rsid w:val="00CD6825"/>
    <w:rsid w:val="00D34A5A"/>
    <w:rsid w:val="00D63DE1"/>
    <w:rsid w:val="00D672AB"/>
    <w:rsid w:val="00D72DC9"/>
    <w:rsid w:val="00D7738C"/>
    <w:rsid w:val="00DB0A1C"/>
    <w:rsid w:val="00DE11A9"/>
    <w:rsid w:val="00DF701D"/>
    <w:rsid w:val="00DF7237"/>
    <w:rsid w:val="00E6473C"/>
    <w:rsid w:val="00EC7919"/>
    <w:rsid w:val="00ED0109"/>
    <w:rsid w:val="00EF4E17"/>
    <w:rsid w:val="00F623D8"/>
    <w:rsid w:val="00FD6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DDD481-A3E9-44B2-8BE6-953FA38F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70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701D"/>
    <w:rPr>
      <w:color w:val="0066CC"/>
      <w:u w:val="single"/>
    </w:rPr>
  </w:style>
  <w:style w:type="character" w:customStyle="1" w:styleId="a4">
    <w:name w:val="Сноска_"/>
    <w:basedOn w:val="a0"/>
    <w:link w:val="a5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Основной текст_"/>
    <w:basedOn w:val="a0"/>
    <w:link w:val="5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6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DF701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_"/>
    <w:basedOn w:val="a0"/>
    <w:link w:val="51"/>
    <w:rsid w:val="00DF701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DF70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sid w:val="00DF70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31">
    <w:name w:val="Заголовок №3_"/>
    <w:basedOn w:val="a0"/>
    <w:link w:val="32"/>
    <w:rsid w:val="00DF70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DF70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7">
    <w:name w:val="Колонтитул_"/>
    <w:basedOn w:val="a0"/>
    <w:link w:val="a8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6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3">
    <w:name w:val="Основной текст3"/>
    <w:basedOn w:val="a6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sid w:val="00DF70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5pt">
    <w:name w:val="Колонтитул + 11;5 pt;Курсив"/>
    <w:basedOn w:val="a7"/>
    <w:rsid w:val="00DF70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4"/>
    <w:basedOn w:val="a6"/>
    <w:rsid w:val="00DF7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DF701D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DF701D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5"/>
    <w:basedOn w:val="a"/>
    <w:link w:val="a6"/>
    <w:rsid w:val="00DF701D"/>
    <w:pPr>
      <w:shd w:val="clear" w:color="auto" w:fill="FFFFFF"/>
      <w:spacing w:after="900" w:line="245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DF701D"/>
    <w:pPr>
      <w:shd w:val="clear" w:color="auto" w:fill="FFFFFF"/>
      <w:spacing w:before="9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DF701D"/>
    <w:pPr>
      <w:shd w:val="clear" w:color="auto" w:fill="FFFFFF"/>
      <w:spacing w:after="780" w:line="274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51">
    <w:name w:val="Основной текст (5)"/>
    <w:basedOn w:val="a"/>
    <w:link w:val="50"/>
    <w:rsid w:val="00DF701D"/>
    <w:pPr>
      <w:shd w:val="clear" w:color="auto" w:fill="FFFFFF"/>
      <w:spacing w:after="600" w:line="269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60">
    <w:name w:val="Основной текст (6)"/>
    <w:basedOn w:val="a"/>
    <w:link w:val="6"/>
    <w:rsid w:val="00DF701D"/>
    <w:pPr>
      <w:shd w:val="clear" w:color="auto" w:fill="FFFFFF"/>
      <w:spacing w:before="600" w:after="22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Заголовок №1"/>
    <w:basedOn w:val="a"/>
    <w:link w:val="10"/>
    <w:rsid w:val="00DF701D"/>
    <w:pPr>
      <w:shd w:val="clear" w:color="auto" w:fill="FFFFFF"/>
      <w:spacing w:before="2220" w:after="4140" w:line="605" w:lineRule="exact"/>
      <w:ind w:firstLine="2100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2">
    <w:name w:val="Заголовок №3"/>
    <w:basedOn w:val="a"/>
    <w:link w:val="31"/>
    <w:rsid w:val="00DF701D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DF701D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Колонтитул"/>
    <w:basedOn w:val="a"/>
    <w:link w:val="a7"/>
    <w:rsid w:val="00DF70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DF701D"/>
    <w:pPr>
      <w:shd w:val="clear" w:color="auto" w:fill="FFFFFF"/>
      <w:spacing w:before="1440" w:after="480" w:line="624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80">
    <w:name w:val="Основной текст (8)"/>
    <w:basedOn w:val="a"/>
    <w:link w:val="8"/>
    <w:rsid w:val="00DF701D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a">
    <w:name w:val="Основной текст + Полужирный"/>
    <w:basedOn w:val="a6"/>
    <w:rsid w:val="00D77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2E67E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F4E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F4E17"/>
    <w:rPr>
      <w:color w:val="000000"/>
    </w:rPr>
  </w:style>
  <w:style w:type="paragraph" w:styleId="ae">
    <w:name w:val="footer"/>
    <w:basedOn w:val="a"/>
    <w:link w:val="af"/>
    <w:uiPriority w:val="99"/>
    <w:unhideWhenUsed/>
    <w:rsid w:val="00EF4E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4E17"/>
    <w:rPr>
      <w:color w:val="000000"/>
    </w:rPr>
  </w:style>
  <w:style w:type="character" w:customStyle="1" w:styleId="12">
    <w:name w:val="Заголовок №1 (2)_"/>
    <w:basedOn w:val="a0"/>
    <w:link w:val="120"/>
    <w:rsid w:val="00F623D8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21">
    <w:name w:val="Заголовок №1 (2) + Не полужирный;Не курсив"/>
    <w:basedOn w:val="12"/>
    <w:rsid w:val="00F623D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2">
    <w:name w:val="Заголовок №1 (2) + Не курсив"/>
    <w:basedOn w:val="12"/>
    <w:rsid w:val="00F623D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0">
    <w:name w:val="Основной текст + Курсив"/>
    <w:basedOn w:val="a6"/>
    <w:rsid w:val="00F623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1">
    <w:name w:val="Основной текст + Полужирный;Курсив"/>
    <w:basedOn w:val="a6"/>
    <w:rsid w:val="00F623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F623D8"/>
    <w:pPr>
      <w:shd w:val="clear" w:color="auto" w:fill="FFFFFF"/>
      <w:spacing w:after="24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table" w:styleId="af2">
    <w:name w:val="Table Grid"/>
    <w:basedOn w:val="a1"/>
    <w:uiPriority w:val="59"/>
    <w:rsid w:val="00CD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C1D9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1D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ТАИСИЯ</cp:lastModifiedBy>
  <cp:revision>17</cp:revision>
  <cp:lastPrinted>2021-09-27T04:33:00Z</cp:lastPrinted>
  <dcterms:created xsi:type="dcterms:W3CDTF">2018-04-02T09:08:00Z</dcterms:created>
  <dcterms:modified xsi:type="dcterms:W3CDTF">2021-09-29T07:13:00Z</dcterms:modified>
</cp:coreProperties>
</file>