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56CB" w14:textId="77777777" w:rsidR="0051310B" w:rsidRPr="003D31FD" w:rsidRDefault="0051310B" w:rsidP="0051310B">
      <w:pPr>
        <w:jc w:val="center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 xml:space="preserve">Муниципальное общеобразовательное учреждение средняя </w:t>
      </w:r>
      <w:r>
        <w:rPr>
          <w:b/>
          <w:bCs/>
          <w:sz w:val="24"/>
          <w:szCs w:val="24"/>
        </w:rPr>
        <w:t>общеобразовательная школа № 14</w:t>
      </w:r>
      <w:r w:rsidRPr="003D31FD">
        <w:rPr>
          <w:b/>
          <w:bCs/>
          <w:sz w:val="24"/>
          <w:szCs w:val="24"/>
        </w:rPr>
        <w:t xml:space="preserve">  </w:t>
      </w:r>
    </w:p>
    <w:p w14:paraId="7D7971F9" w14:textId="77777777" w:rsidR="0051310B" w:rsidRPr="003D31FD" w:rsidRDefault="0051310B" w:rsidP="0051310B">
      <w:pPr>
        <w:jc w:val="center"/>
        <w:rPr>
          <w:b/>
          <w:bCs/>
          <w:sz w:val="24"/>
          <w:szCs w:val="24"/>
        </w:rPr>
      </w:pPr>
    </w:p>
    <w:p w14:paraId="3716618E" w14:textId="77777777" w:rsidR="0051310B" w:rsidRDefault="0051310B" w:rsidP="0051310B">
      <w:pPr>
        <w:jc w:val="center"/>
        <w:rPr>
          <w:b/>
          <w:bCs/>
          <w:sz w:val="24"/>
          <w:szCs w:val="24"/>
        </w:rPr>
      </w:pPr>
    </w:p>
    <w:p w14:paraId="70A9676A" w14:textId="77777777" w:rsidR="0051310B" w:rsidRPr="003D31FD" w:rsidRDefault="0051310B" w:rsidP="0051310B">
      <w:pPr>
        <w:jc w:val="center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 xml:space="preserve">Акт проверки </w:t>
      </w:r>
    </w:p>
    <w:p w14:paraId="2DF13DC0" w14:textId="77777777" w:rsidR="0051310B" w:rsidRPr="003D31FD" w:rsidRDefault="0051310B" w:rsidP="0051310B">
      <w:pPr>
        <w:pStyle w:val="a3"/>
        <w:rPr>
          <w:sz w:val="24"/>
        </w:rPr>
      </w:pPr>
      <w:r w:rsidRPr="003D31FD">
        <w:rPr>
          <w:sz w:val="24"/>
        </w:rPr>
        <w:t xml:space="preserve">организации питания и эффективности системы </w:t>
      </w:r>
      <w:proofErr w:type="gramStart"/>
      <w:r w:rsidRPr="003D31FD">
        <w:rPr>
          <w:sz w:val="24"/>
        </w:rPr>
        <w:t xml:space="preserve">питания </w:t>
      </w:r>
      <w:r>
        <w:rPr>
          <w:sz w:val="24"/>
        </w:rPr>
        <w:t xml:space="preserve"> от</w:t>
      </w:r>
      <w:proofErr w:type="gramEnd"/>
      <w:r>
        <w:rPr>
          <w:sz w:val="24"/>
        </w:rPr>
        <w:t xml:space="preserve"> 19 февраля 2021 года</w:t>
      </w:r>
    </w:p>
    <w:p w14:paraId="1ADACC7D" w14:textId="77777777" w:rsidR="0051310B" w:rsidRDefault="0051310B" w:rsidP="0051310B">
      <w:pPr>
        <w:jc w:val="center"/>
        <w:rPr>
          <w:b/>
          <w:bCs/>
        </w:rPr>
      </w:pPr>
    </w:p>
    <w:p w14:paraId="56E393CD" w14:textId="77777777" w:rsidR="0051310B" w:rsidRPr="003D31FD" w:rsidRDefault="0051310B" w:rsidP="0051310B">
      <w:pPr>
        <w:spacing w:line="276" w:lineRule="auto"/>
        <w:ind w:firstLine="708"/>
        <w:jc w:val="both"/>
        <w:rPr>
          <w:sz w:val="24"/>
          <w:szCs w:val="24"/>
        </w:rPr>
      </w:pPr>
      <w:r w:rsidRPr="003D31FD">
        <w:rPr>
          <w:sz w:val="24"/>
          <w:szCs w:val="24"/>
        </w:rPr>
        <w:t>В целях усиления контроля за организацией</w:t>
      </w:r>
      <w:r>
        <w:rPr>
          <w:sz w:val="24"/>
          <w:szCs w:val="24"/>
        </w:rPr>
        <w:t xml:space="preserve"> и качеством</w:t>
      </w:r>
      <w:r w:rsidRPr="003D31FD">
        <w:rPr>
          <w:sz w:val="24"/>
          <w:szCs w:val="24"/>
        </w:rPr>
        <w:t xml:space="preserve"> питания</w:t>
      </w:r>
      <w:r>
        <w:rPr>
          <w:sz w:val="24"/>
          <w:szCs w:val="24"/>
        </w:rPr>
        <w:t xml:space="preserve">, комиссией по общественному контролю </w:t>
      </w:r>
      <w:r w:rsidRPr="003D31FD">
        <w:rPr>
          <w:sz w:val="24"/>
          <w:szCs w:val="24"/>
        </w:rPr>
        <w:t xml:space="preserve">в составе   </w:t>
      </w:r>
      <w:r>
        <w:rPr>
          <w:sz w:val="24"/>
          <w:szCs w:val="24"/>
        </w:rPr>
        <w:t>Гарькаевой Н.А</w:t>
      </w:r>
      <w:r w:rsidRPr="003D31FD">
        <w:rPr>
          <w:sz w:val="24"/>
          <w:szCs w:val="24"/>
        </w:rPr>
        <w:t>.,</w:t>
      </w:r>
      <w:r>
        <w:rPr>
          <w:sz w:val="24"/>
          <w:szCs w:val="24"/>
        </w:rPr>
        <w:t xml:space="preserve"> заместителя</w:t>
      </w:r>
      <w:r w:rsidRPr="003D31FD">
        <w:rPr>
          <w:sz w:val="24"/>
          <w:szCs w:val="24"/>
        </w:rPr>
        <w:t xml:space="preserve"> директора </w:t>
      </w:r>
      <w:r>
        <w:rPr>
          <w:sz w:val="24"/>
          <w:szCs w:val="24"/>
        </w:rPr>
        <w:t>по УВР</w:t>
      </w:r>
      <w:r w:rsidRPr="003D31FD">
        <w:rPr>
          <w:sz w:val="24"/>
          <w:szCs w:val="24"/>
        </w:rPr>
        <w:t>,</w:t>
      </w:r>
      <w:r>
        <w:rPr>
          <w:sz w:val="24"/>
          <w:szCs w:val="24"/>
        </w:rPr>
        <w:t xml:space="preserve"> Руденко С.В., заместителя</w:t>
      </w:r>
      <w:r w:rsidRPr="003D31FD">
        <w:rPr>
          <w:sz w:val="24"/>
          <w:szCs w:val="24"/>
        </w:rPr>
        <w:t xml:space="preserve"> директора </w:t>
      </w:r>
      <w:r>
        <w:rPr>
          <w:sz w:val="24"/>
          <w:szCs w:val="24"/>
        </w:rPr>
        <w:t xml:space="preserve">по УВР, Черемухиной А. В., социального педагога, Городовой О. И., заместителя директора по АХР, </w:t>
      </w:r>
      <w:proofErr w:type="spellStart"/>
      <w:r>
        <w:rPr>
          <w:sz w:val="24"/>
          <w:szCs w:val="24"/>
        </w:rPr>
        <w:t>Гузовой</w:t>
      </w:r>
      <w:proofErr w:type="spellEnd"/>
      <w:r>
        <w:rPr>
          <w:sz w:val="24"/>
          <w:szCs w:val="24"/>
        </w:rPr>
        <w:t xml:space="preserve"> О. А., члена родительского комитета,</w:t>
      </w:r>
      <w:r w:rsidRPr="003D31FD">
        <w:rPr>
          <w:sz w:val="24"/>
          <w:szCs w:val="24"/>
        </w:rPr>
        <w:t xml:space="preserve"> была проведена проверка </w:t>
      </w:r>
      <w:r>
        <w:rPr>
          <w:sz w:val="24"/>
          <w:szCs w:val="24"/>
        </w:rPr>
        <w:t>качества</w:t>
      </w:r>
      <w:r w:rsidRPr="003D31FD">
        <w:rPr>
          <w:sz w:val="24"/>
          <w:szCs w:val="24"/>
        </w:rPr>
        <w:t xml:space="preserve"> питания учащихся.</w:t>
      </w:r>
    </w:p>
    <w:p w14:paraId="73AA08BE" w14:textId="77777777" w:rsidR="0051310B" w:rsidRPr="003D31FD" w:rsidRDefault="0051310B" w:rsidP="0051310B">
      <w:pPr>
        <w:spacing w:line="276" w:lineRule="auto"/>
        <w:ind w:left="900"/>
        <w:jc w:val="both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>Целью проверки являлись:</w:t>
      </w:r>
    </w:p>
    <w:p w14:paraId="5D1E6917" w14:textId="77777777" w:rsidR="0051310B" w:rsidRPr="003D31FD" w:rsidRDefault="0051310B" w:rsidP="0051310B">
      <w:pPr>
        <w:numPr>
          <w:ilvl w:val="0"/>
          <w:numId w:val="1"/>
        </w:numPr>
        <w:tabs>
          <w:tab w:val="clear" w:pos="1260"/>
          <w:tab w:val="num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и условия хранения готовой продукции и сырья</w:t>
      </w:r>
      <w:r w:rsidRPr="003D31FD">
        <w:rPr>
          <w:sz w:val="24"/>
          <w:szCs w:val="24"/>
        </w:rPr>
        <w:t>;</w:t>
      </w:r>
    </w:p>
    <w:p w14:paraId="72B29229" w14:textId="77777777" w:rsidR="0051310B" w:rsidRPr="001D784D" w:rsidRDefault="0051310B" w:rsidP="0051310B">
      <w:pPr>
        <w:numPr>
          <w:ilvl w:val="0"/>
          <w:numId w:val="1"/>
        </w:numPr>
        <w:tabs>
          <w:tab w:val="clear" w:pos="1260"/>
          <w:tab w:val="num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суточной пробы.</w:t>
      </w:r>
      <w:r w:rsidRPr="001D784D">
        <w:rPr>
          <w:sz w:val="24"/>
          <w:szCs w:val="24"/>
        </w:rPr>
        <w:t xml:space="preserve"> </w:t>
      </w:r>
    </w:p>
    <w:p w14:paraId="479E23EF" w14:textId="77777777" w:rsidR="0051310B" w:rsidRPr="003D31FD" w:rsidRDefault="0051310B" w:rsidP="0051310B">
      <w:pPr>
        <w:spacing w:line="276" w:lineRule="auto"/>
        <w:ind w:firstLine="900"/>
        <w:jc w:val="both"/>
        <w:rPr>
          <w:b/>
          <w:bCs/>
          <w:sz w:val="24"/>
          <w:szCs w:val="24"/>
        </w:rPr>
      </w:pPr>
      <w:r w:rsidRPr="003D31FD">
        <w:rPr>
          <w:b/>
          <w:bCs/>
          <w:sz w:val="24"/>
          <w:szCs w:val="24"/>
        </w:rPr>
        <w:t>В ходе проверки комиссия установила:</w:t>
      </w:r>
    </w:p>
    <w:p w14:paraId="18D5572D" w14:textId="77777777" w:rsidR="0051310B" w:rsidRDefault="0051310B" w:rsidP="0051310B">
      <w:pPr>
        <w:pStyle w:val="3"/>
        <w:spacing w:line="276" w:lineRule="auto"/>
        <w:rPr>
          <w:sz w:val="24"/>
        </w:rPr>
      </w:pPr>
      <w:r>
        <w:rPr>
          <w:sz w:val="24"/>
        </w:rPr>
        <w:t xml:space="preserve">Все сырье реализуется </w:t>
      </w:r>
      <w:proofErr w:type="gramStart"/>
      <w:r>
        <w:rPr>
          <w:sz w:val="24"/>
        </w:rPr>
        <w:t>согласно сроков</w:t>
      </w:r>
      <w:proofErr w:type="gramEnd"/>
      <w:r>
        <w:rPr>
          <w:sz w:val="24"/>
        </w:rPr>
        <w:t>. Просроченного сырья нет. Готовая продукция хранится не более двух часов.</w:t>
      </w:r>
    </w:p>
    <w:p w14:paraId="4B7E1A89" w14:textId="77777777" w:rsidR="0051310B" w:rsidRPr="003D31FD" w:rsidRDefault="0051310B" w:rsidP="0051310B">
      <w:pPr>
        <w:pStyle w:val="3"/>
        <w:spacing w:line="276" w:lineRule="auto"/>
        <w:rPr>
          <w:sz w:val="24"/>
        </w:rPr>
      </w:pPr>
      <w:r>
        <w:rPr>
          <w:sz w:val="24"/>
        </w:rPr>
        <w:t xml:space="preserve">Суточные пробы берутся своевременно, хранятся в холодильнике.  </w:t>
      </w:r>
    </w:p>
    <w:p w14:paraId="3FCCD4A8" w14:textId="77777777" w:rsidR="0051310B" w:rsidRPr="003D31FD" w:rsidRDefault="0051310B" w:rsidP="0051310B">
      <w:pPr>
        <w:ind w:firstLine="540"/>
        <w:jc w:val="both"/>
        <w:rPr>
          <w:sz w:val="24"/>
          <w:szCs w:val="24"/>
        </w:rPr>
      </w:pPr>
      <w:r w:rsidRPr="003D31FD">
        <w:rPr>
          <w:sz w:val="24"/>
          <w:szCs w:val="24"/>
        </w:rPr>
        <w:t xml:space="preserve"> </w:t>
      </w:r>
    </w:p>
    <w:p w14:paraId="30071789" w14:textId="77777777" w:rsidR="0051310B" w:rsidRPr="003D31FD" w:rsidRDefault="0051310B" w:rsidP="0051310B">
      <w:pPr>
        <w:pStyle w:val="2"/>
        <w:rPr>
          <w:b/>
          <w:bCs/>
          <w:sz w:val="24"/>
        </w:rPr>
      </w:pPr>
      <w:r w:rsidRPr="003D31FD">
        <w:rPr>
          <w:sz w:val="24"/>
        </w:rPr>
        <w:t xml:space="preserve">       </w:t>
      </w:r>
      <w:r w:rsidRPr="003D31FD">
        <w:rPr>
          <w:b/>
          <w:bCs/>
          <w:sz w:val="24"/>
        </w:rPr>
        <w:t xml:space="preserve">Выводы по проверке </w:t>
      </w:r>
    </w:p>
    <w:p w14:paraId="1B1EA8D4" w14:textId="77777777" w:rsidR="0051310B" w:rsidRPr="003D31FD" w:rsidRDefault="0051310B" w:rsidP="0051310B">
      <w:pPr>
        <w:pStyle w:val="2"/>
        <w:spacing w:line="276" w:lineRule="auto"/>
        <w:rPr>
          <w:sz w:val="24"/>
        </w:rPr>
      </w:pPr>
      <w:r w:rsidRPr="003D31FD">
        <w:rPr>
          <w:sz w:val="24"/>
        </w:rPr>
        <w:t xml:space="preserve"> </w:t>
      </w:r>
      <w:r>
        <w:rPr>
          <w:sz w:val="24"/>
        </w:rPr>
        <w:t>Замечаний по проверяемым вопросам нет.</w:t>
      </w:r>
    </w:p>
    <w:p w14:paraId="023FA07D" w14:textId="77777777" w:rsidR="0051310B" w:rsidRDefault="0051310B" w:rsidP="0051310B">
      <w:pPr>
        <w:pStyle w:val="2"/>
        <w:rPr>
          <w:sz w:val="24"/>
        </w:rPr>
      </w:pPr>
    </w:p>
    <w:p w14:paraId="5DFC9C39" w14:textId="77777777" w:rsidR="0051310B" w:rsidRDefault="0051310B" w:rsidP="0051310B">
      <w:pPr>
        <w:pStyle w:val="2"/>
        <w:rPr>
          <w:sz w:val="24"/>
        </w:rPr>
      </w:pPr>
    </w:p>
    <w:p w14:paraId="3F02151F" w14:textId="77777777" w:rsidR="0051310B" w:rsidRDefault="0051310B" w:rsidP="0051310B">
      <w:pPr>
        <w:pStyle w:val="2"/>
        <w:rPr>
          <w:sz w:val="24"/>
        </w:rPr>
      </w:pPr>
    </w:p>
    <w:p w14:paraId="4DF10BA5" w14:textId="77777777" w:rsidR="0051310B" w:rsidRDefault="0051310B" w:rsidP="0051310B">
      <w:pPr>
        <w:pStyle w:val="2"/>
        <w:rPr>
          <w:sz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4394"/>
      </w:tblGrid>
      <w:tr w:rsidR="0051310B" w:rsidRPr="003F04CB" w14:paraId="69290722" w14:textId="77777777" w:rsidTr="002C11E2">
        <w:tc>
          <w:tcPr>
            <w:tcW w:w="4394" w:type="dxa"/>
          </w:tcPr>
          <w:p w14:paraId="33589A6D" w14:textId="77777777" w:rsidR="0051310B" w:rsidRPr="003F04CB" w:rsidRDefault="0051310B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Н.А.Гарькаева</w:t>
            </w:r>
            <w:proofErr w:type="spellEnd"/>
          </w:p>
        </w:tc>
      </w:tr>
      <w:tr w:rsidR="0051310B" w:rsidRPr="003F04CB" w14:paraId="34D44E31" w14:textId="77777777" w:rsidTr="002C11E2">
        <w:tc>
          <w:tcPr>
            <w:tcW w:w="4394" w:type="dxa"/>
          </w:tcPr>
          <w:p w14:paraId="6603A4C0" w14:textId="77777777" w:rsidR="0051310B" w:rsidRPr="003F04CB" w:rsidRDefault="0051310B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 w:rsidRPr="003F04CB"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С.В.Руденко</w:t>
            </w:r>
            <w:proofErr w:type="spellEnd"/>
          </w:p>
        </w:tc>
      </w:tr>
      <w:tr w:rsidR="0051310B" w:rsidRPr="003F04CB" w14:paraId="56D5609E" w14:textId="77777777" w:rsidTr="002C11E2">
        <w:tc>
          <w:tcPr>
            <w:tcW w:w="4394" w:type="dxa"/>
          </w:tcPr>
          <w:p w14:paraId="4FC86B9E" w14:textId="77777777" w:rsidR="0051310B" w:rsidRPr="003F04CB" w:rsidRDefault="0051310B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 w:rsidRPr="003F04C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</w:t>
            </w:r>
            <w:r w:rsidRPr="003F04CB">
              <w:rPr>
                <w:sz w:val="24"/>
              </w:rPr>
              <w:t xml:space="preserve"> </w:t>
            </w:r>
            <w:proofErr w:type="spellStart"/>
            <w:r w:rsidRPr="003F04CB">
              <w:rPr>
                <w:sz w:val="24"/>
              </w:rPr>
              <w:t>А.В.Черемухина</w:t>
            </w:r>
            <w:proofErr w:type="spellEnd"/>
          </w:p>
        </w:tc>
      </w:tr>
      <w:tr w:rsidR="0051310B" w:rsidRPr="003F04CB" w14:paraId="39BED5F8" w14:textId="77777777" w:rsidTr="002C11E2">
        <w:tc>
          <w:tcPr>
            <w:tcW w:w="4394" w:type="dxa"/>
          </w:tcPr>
          <w:p w14:paraId="52E86D88" w14:textId="77777777" w:rsidR="0051310B" w:rsidRPr="003F04CB" w:rsidRDefault="0051310B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Pr="003F04CB">
              <w:rPr>
                <w:sz w:val="24"/>
              </w:rPr>
              <w:t>О.И.Городова</w:t>
            </w:r>
            <w:proofErr w:type="spellEnd"/>
          </w:p>
        </w:tc>
      </w:tr>
      <w:tr w:rsidR="0051310B" w:rsidRPr="003F04CB" w14:paraId="0DB038D4" w14:textId="77777777" w:rsidTr="002C11E2">
        <w:tc>
          <w:tcPr>
            <w:tcW w:w="4394" w:type="dxa"/>
          </w:tcPr>
          <w:p w14:paraId="69236395" w14:textId="77777777" w:rsidR="0051310B" w:rsidRPr="003F04CB" w:rsidRDefault="0051310B" w:rsidP="002C11E2">
            <w:pPr>
              <w:pStyle w:val="3"/>
              <w:spacing w:line="276" w:lineRule="auto"/>
              <w:ind w:left="36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>
              <w:rPr>
                <w:sz w:val="24"/>
              </w:rPr>
              <w:t>О.А.Гузова</w:t>
            </w:r>
            <w:proofErr w:type="spellEnd"/>
          </w:p>
        </w:tc>
      </w:tr>
    </w:tbl>
    <w:p w14:paraId="3C80CD7F" w14:textId="77777777" w:rsidR="0051310B" w:rsidRDefault="0051310B" w:rsidP="0051310B">
      <w:pPr>
        <w:rPr>
          <w:sz w:val="24"/>
          <w:szCs w:val="24"/>
        </w:rPr>
      </w:pPr>
    </w:p>
    <w:p w14:paraId="3458489F" w14:textId="77777777" w:rsidR="0051310B" w:rsidRDefault="0051310B" w:rsidP="0051310B">
      <w:pPr>
        <w:rPr>
          <w:sz w:val="24"/>
          <w:szCs w:val="24"/>
        </w:rPr>
      </w:pPr>
    </w:p>
    <w:p w14:paraId="39E6BA2D" w14:textId="77777777" w:rsidR="0051310B" w:rsidRDefault="0051310B" w:rsidP="0051310B"/>
    <w:p w14:paraId="638135F3" w14:textId="77777777" w:rsidR="0051310B" w:rsidRDefault="0051310B" w:rsidP="0051310B"/>
    <w:p w14:paraId="6EFF90CD" w14:textId="77777777" w:rsidR="0051310B" w:rsidRDefault="0051310B" w:rsidP="0051310B"/>
    <w:p w14:paraId="5D630D65" w14:textId="77777777" w:rsidR="0051310B" w:rsidRDefault="0051310B" w:rsidP="0051310B"/>
    <w:p w14:paraId="3C05BE86" w14:textId="77777777" w:rsidR="0051310B" w:rsidRDefault="0051310B" w:rsidP="0051310B"/>
    <w:p w14:paraId="436AE48F" w14:textId="77777777" w:rsidR="0051310B" w:rsidRDefault="0051310B" w:rsidP="0051310B"/>
    <w:p w14:paraId="76CF1F88" w14:textId="77777777" w:rsidR="0051310B" w:rsidRDefault="0051310B" w:rsidP="0051310B"/>
    <w:p w14:paraId="02F99F98" w14:textId="77777777" w:rsidR="0051310B" w:rsidRDefault="0051310B" w:rsidP="0051310B"/>
    <w:p w14:paraId="3D6C2F02" w14:textId="77777777" w:rsidR="0051310B" w:rsidRDefault="0051310B" w:rsidP="0051310B"/>
    <w:p w14:paraId="22F64D83" w14:textId="77777777" w:rsidR="0051310B" w:rsidRDefault="0051310B"/>
    <w:sectPr w:rsidR="0051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5D7F"/>
    <w:multiLevelType w:val="hybridMultilevel"/>
    <w:tmpl w:val="876A52D0"/>
    <w:lvl w:ilvl="0" w:tplc="186421D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0B"/>
    <w:rsid w:val="005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7AE4"/>
  <w15:chartTrackingRefBased/>
  <w15:docId w15:val="{C3B178F9-1127-40A1-9B03-6CD9D145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310B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5131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51310B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5131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51310B"/>
    <w:pPr>
      <w:ind w:firstLine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131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1</cp:revision>
  <dcterms:created xsi:type="dcterms:W3CDTF">2022-01-14T04:12:00Z</dcterms:created>
  <dcterms:modified xsi:type="dcterms:W3CDTF">2022-01-14T04:12:00Z</dcterms:modified>
</cp:coreProperties>
</file>