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EAC1" w14:textId="77777777" w:rsidR="00181C08" w:rsidRPr="00181C08" w:rsidRDefault="00181C08" w:rsidP="00181C08">
      <w:pPr>
        <w:pBdr>
          <w:bottom w:val="single" w:sz="6" w:space="0" w:color="1B86CA"/>
        </w:pBdr>
        <w:spacing w:before="240" w:after="270"/>
        <w:outlineLvl w:val="0"/>
        <w:rPr>
          <w:rFonts w:eastAsia="Times New Roman" w:cs="Times New Roman"/>
          <w:b/>
          <w:bCs/>
          <w:color w:val="1B86CA"/>
          <w:kern w:val="36"/>
          <w:sz w:val="30"/>
          <w:szCs w:val="30"/>
          <w:lang w:eastAsia="ru-RU"/>
        </w:rPr>
      </w:pPr>
      <w:r w:rsidRPr="00181C08">
        <w:rPr>
          <w:rFonts w:eastAsia="Times New Roman" w:cs="Times New Roman"/>
          <w:b/>
          <w:bCs/>
          <w:color w:val="1B86CA"/>
          <w:kern w:val="36"/>
          <w:sz w:val="30"/>
          <w:szCs w:val="30"/>
          <w:lang w:eastAsia="ru-RU"/>
        </w:rPr>
        <w:t>Молодежный литературный театр «Ковчег» - форма привития интереса и уважения к традиционным ценностям России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3600"/>
        <w:gridCol w:w="120"/>
      </w:tblGrid>
      <w:tr w:rsidR="00181C08" w:rsidRPr="00181C08" w14:paraId="100D7E5E" w14:textId="77777777" w:rsidTr="00181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CEE5EC" w14:textId="77777777" w:rsidR="00181C08" w:rsidRPr="00181C08" w:rsidRDefault="00181C08" w:rsidP="00181C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1C08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43BF54" wp14:editId="2F0FD707">
                  <wp:extent cx="76200" cy="57150"/>
                  <wp:effectExtent l="0" t="0" r="0" b="0"/>
                  <wp:docPr id="2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779A8" w14:textId="77777777" w:rsidR="00181C08" w:rsidRPr="00181C08" w:rsidRDefault="00181C08" w:rsidP="00181C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E30397" w14:textId="77777777" w:rsidR="00181C08" w:rsidRPr="00181C08" w:rsidRDefault="00181C08" w:rsidP="00181C0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1C08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0DB8F566" wp14:editId="0BAAF2F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6675" cy="57150"/>
                  <wp:effectExtent l="0" t="0" r="9525" b="0"/>
                  <wp:wrapSquare wrapText="bothSides"/>
                  <wp:docPr id="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1C08" w:rsidRPr="00181C08" w14:paraId="4230B1C3" w14:textId="77777777" w:rsidTr="00181C08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70B58CB3" w14:textId="77777777" w:rsidR="00181C08" w:rsidRPr="00181C08" w:rsidRDefault="00181C08" w:rsidP="00181C0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FE3A3D6" w14:textId="77777777" w:rsidR="00181C08" w:rsidRPr="00181C08" w:rsidRDefault="00181C08" w:rsidP="00181C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1C08">
              <w:rPr>
                <w:rFonts w:eastAsia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837CE50" wp14:editId="4FF2B212">
                  <wp:extent cx="2286000" cy="1666875"/>
                  <wp:effectExtent l="0" t="0" r="0" b="9525"/>
                  <wp:docPr id="19" name="Рисунок 1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5B114FD6" w14:textId="77777777" w:rsidR="00181C08" w:rsidRPr="00181C08" w:rsidRDefault="00181C08" w:rsidP="00181C0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94BC7C" w14:textId="77777777" w:rsidR="00181C08" w:rsidRPr="00181C08" w:rsidRDefault="00181C08" w:rsidP="00181C08">
      <w:pPr>
        <w:spacing w:before="150" w:after="90"/>
        <w:rPr>
          <w:rFonts w:eastAsia="Times New Roman" w:cs="Times New Roman"/>
          <w:sz w:val="21"/>
          <w:szCs w:val="21"/>
          <w:lang w:eastAsia="ru-RU"/>
        </w:rPr>
      </w:pPr>
      <w:r w:rsidRPr="00181C08">
        <w:rPr>
          <w:rFonts w:eastAsia="Times New Roman" w:cs="Times New Roman"/>
          <w:sz w:val="27"/>
          <w:szCs w:val="27"/>
          <w:lang w:eastAsia="ru-RU"/>
        </w:rPr>
        <w:t>Гражданско-патриотическое воспитание молодежи, привитие интереса и уважения к нашим традиционным ценностям - одно из главных направлений работы православных педагогов Амурской епархии. При этом они всегда находятся в поиске ее инновационных форм. Одним из таких педагогов является Елена Игоревна Косарева, зам. директора по учебно-воспитательной работе МОУ СОШ №14 г. Комсомольска-на-Амуре. Во вторник, 15 ноября 2022 года, ее литературный театр «Ковчег», актерами в котором являются школьники, представил на суд зрителя новую постановку «Не-ВСТРЕЧА, или Два дня из жизни Марины Цветаевой и Анны Ахматовой». Сценарий его подготовила сама Е.И. Косарева, тщательно и со вкусом отобрав самое необходимое из многочисленных и многословных воспоминаний многих современников великих женщин-поэтов, из работ литературоведов и критиков, отражающее православную основу поэзии поэтесс-соперниц. Она же осуществила и постановку этого спектакля, выстроила его сценографию, отобрав минимальные, но выразительные детали – приметы времени. Премьера состоялась на сцене камерного зала библиотеки им. Н. Островского</w:t>
      </w:r>
    </w:p>
    <w:p w14:paraId="000FD6B0" w14:textId="77777777" w:rsidR="00181C08" w:rsidRPr="00181C08" w:rsidRDefault="00181C08" w:rsidP="00181C08">
      <w:pPr>
        <w:spacing w:before="150" w:after="90"/>
        <w:rPr>
          <w:rFonts w:eastAsia="Times New Roman" w:cs="Times New Roman"/>
          <w:sz w:val="21"/>
          <w:szCs w:val="21"/>
          <w:lang w:eastAsia="ru-RU"/>
        </w:rPr>
      </w:pPr>
      <w:r w:rsidRPr="00181C08">
        <w:rPr>
          <w:rFonts w:eastAsia="Times New Roman" w:cs="Times New Roman"/>
          <w:sz w:val="27"/>
          <w:szCs w:val="27"/>
          <w:lang w:eastAsia="ru-RU"/>
        </w:rPr>
        <w:t>Зрители, среди которых абсолютное большинство составила молодежь, с огромным вниманием следили за развитием действия на сцене, где звучали голоса эпохи Серебряного века. Надо сказать, что школьники-актеры в целом справились со сложными задачами – через отдельный штрих, жест, отдельную фразу создать характер. Конечно, театральному, чтецкому мастерству учиться нет предела. Но главное уже есть – это их трепетное и бережное отношение к слову. Именно оно передавалось зрителям, заряжало зал. Трепетную лирическую интонацию спектакля выразительно поддерживали и музыкальные его фрагменты, ставшие органической частью действа. Большинство из них были созданы регентом хора храма Успения Божией Матери Г.В. Серовой. Думается, что именно тандем двух православных педагогов - поэта, учителя русского языка и литературы Елены Косаревой и музыканта и певицы Галины Серовой предопределил успех литературно-музыкального спектакля.</w:t>
      </w:r>
    </w:p>
    <w:p w14:paraId="7AABD827" w14:textId="074E78EA" w:rsidR="00181C08" w:rsidRPr="00181C08" w:rsidRDefault="00181C08" w:rsidP="00181C08">
      <w:pPr>
        <w:spacing w:before="150" w:after="90"/>
        <w:rPr>
          <w:rFonts w:eastAsia="Times New Roman" w:cs="Times New Roman"/>
          <w:sz w:val="21"/>
          <w:szCs w:val="21"/>
          <w:lang w:eastAsia="ru-RU"/>
        </w:rPr>
      </w:pPr>
      <w:r w:rsidRPr="00181C08">
        <w:rPr>
          <w:rFonts w:eastAsia="Times New Roman" w:cs="Times New Roman"/>
          <w:sz w:val="27"/>
          <w:szCs w:val="27"/>
          <w:lang w:eastAsia="ru-RU"/>
        </w:rPr>
        <w:t>Они обещали, что следующая постановка литературного театра «Ковчег» будет посвящена событиям на Донбассе. Уже есть потрясающий, пронзительны</w:t>
      </w:r>
      <w:r>
        <w:rPr>
          <w:rFonts w:eastAsia="Times New Roman" w:cs="Times New Roman"/>
          <w:sz w:val="27"/>
          <w:szCs w:val="27"/>
          <w:lang w:eastAsia="ru-RU"/>
        </w:rPr>
        <w:t xml:space="preserve">й </w:t>
      </w:r>
      <w:r w:rsidRPr="00181C08">
        <w:rPr>
          <w:rFonts w:eastAsia="Times New Roman" w:cs="Times New Roman"/>
          <w:sz w:val="27"/>
          <w:szCs w:val="27"/>
          <w:lang w:eastAsia="ru-RU"/>
        </w:rPr>
        <w:t xml:space="preserve">  поэтический и публицистический материал, который </w:t>
      </w:r>
      <w:r w:rsidRPr="00181C08">
        <w:rPr>
          <w:rFonts w:eastAsia="Times New Roman" w:cs="Times New Roman"/>
          <w:sz w:val="27"/>
          <w:szCs w:val="27"/>
          <w:lang w:eastAsia="ru-RU"/>
        </w:rPr>
        <w:lastRenderedPageBreak/>
        <w:t>запускается в работу. И нам остается только пожелать успехов творческому коллективу и с нетерпением ждать новой премьеры.</w:t>
      </w:r>
    </w:p>
    <w:p w14:paraId="2D90558B" w14:textId="77777777" w:rsidR="00181C08" w:rsidRPr="00181C08" w:rsidRDefault="00181C08" w:rsidP="00181C08">
      <w:pPr>
        <w:spacing w:before="150" w:after="90"/>
        <w:rPr>
          <w:rFonts w:eastAsia="Times New Roman" w:cs="Times New Roman"/>
          <w:sz w:val="21"/>
          <w:szCs w:val="21"/>
          <w:lang w:eastAsia="ru-RU"/>
        </w:rPr>
      </w:pPr>
      <w:r w:rsidRPr="00181C08">
        <w:rPr>
          <w:rFonts w:eastAsia="Times New Roman" w:cs="Times New Roman"/>
          <w:sz w:val="27"/>
          <w:szCs w:val="27"/>
          <w:lang w:eastAsia="ru-RU"/>
        </w:rPr>
        <w:t> </w:t>
      </w:r>
    </w:p>
    <w:p w14:paraId="152E830D" w14:textId="77777777" w:rsidR="00181C08" w:rsidRPr="00181C08" w:rsidRDefault="00181C08" w:rsidP="00181C0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81C08">
        <w:rPr>
          <w:rFonts w:eastAsia="Times New Roman" w:cs="Times New Roman"/>
          <w:noProof/>
          <w:color w:val="0000FF"/>
          <w:sz w:val="24"/>
          <w:szCs w:val="24"/>
          <w:bdr w:val="dotted" w:sz="6" w:space="2" w:color="808080" w:frame="1"/>
          <w:shd w:val="clear" w:color="auto" w:fill="FFFFFF"/>
          <w:lang w:eastAsia="ru-RU"/>
        </w:rPr>
        <w:drawing>
          <wp:inline distT="0" distB="0" distL="0" distR="0" wp14:anchorId="4791BEDE" wp14:editId="3D5431AD">
            <wp:extent cx="1295400" cy="180975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08">
        <w:rPr>
          <w:rFonts w:eastAsia="Times New Roman" w:cs="Times New Roman"/>
          <w:noProof/>
          <w:color w:val="0000FF"/>
          <w:sz w:val="24"/>
          <w:szCs w:val="24"/>
          <w:bdr w:val="dotted" w:sz="6" w:space="2" w:color="808080" w:frame="1"/>
          <w:shd w:val="clear" w:color="auto" w:fill="FFFFFF"/>
          <w:lang w:eastAsia="ru-RU"/>
        </w:rPr>
        <w:drawing>
          <wp:inline distT="0" distB="0" distL="0" distR="0" wp14:anchorId="62028A52" wp14:editId="168148C7">
            <wp:extent cx="1428750" cy="1809750"/>
            <wp:effectExtent l="0" t="0" r="0" b="0"/>
            <wp:docPr id="14" name="Рисунок 1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08">
        <w:rPr>
          <w:rFonts w:eastAsia="Times New Roman" w:cs="Times New Roman"/>
          <w:noProof/>
          <w:color w:val="0000FF"/>
          <w:sz w:val="24"/>
          <w:szCs w:val="24"/>
          <w:bdr w:val="dotted" w:sz="6" w:space="2" w:color="808080" w:frame="1"/>
          <w:shd w:val="clear" w:color="auto" w:fill="FFFFFF"/>
          <w:lang w:eastAsia="ru-RU"/>
        </w:rPr>
        <w:drawing>
          <wp:inline distT="0" distB="0" distL="0" distR="0" wp14:anchorId="78D1BDBA" wp14:editId="216874B2">
            <wp:extent cx="1352550" cy="1809750"/>
            <wp:effectExtent l="0" t="0" r="0" b="0"/>
            <wp:docPr id="15" name="Рисунок 1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08">
        <w:rPr>
          <w:rFonts w:eastAsia="Times New Roman" w:cs="Times New Roman"/>
          <w:noProof/>
          <w:color w:val="0000FF"/>
          <w:sz w:val="24"/>
          <w:szCs w:val="24"/>
          <w:bdr w:val="dotted" w:sz="6" w:space="2" w:color="808080" w:frame="1"/>
          <w:shd w:val="clear" w:color="auto" w:fill="FFFFFF"/>
          <w:lang w:eastAsia="ru-RU"/>
        </w:rPr>
        <w:drawing>
          <wp:inline distT="0" distB="0" distL="0" distR="0" wp14:anchorId="3F518856" wp14:editId="35E82382">
            <wp:extent cx="1771650" cy="1809750"/>
            <wp:effectExtent l="0" t="0" r="0" b="0"/>
            <wp:docPr id="16" name="Рисунок 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08">
        <w:rPr>
          <w:rFonts w:eastAsia="Times New Roman" w:cs="Times New Roman"/>
          <w:noProof/>
          <w:color w:val="0000FF"/>
          <w:sz w:val="24"/>
          <w:szCs w:val="24"/>
          <w:bdr w:val="dotted" w:sz="6" w:space="2" w:color="808080" w:frame="1"/>
          <w:shd w:val="clear" w:color="auto" w:fill="FFFFFF"/>
          <w:lang w:eastAsia="ru-RU"/>
        </w:rPr>
        <w:drawing>
          <wp:inline distT="0" distB="0" distL="0" distR="0" wp14:anchorId="25A70B05" wp14:editId="145E7BA9">
            <wp:extent cx="1666875" cy="1809750"/>
            <wp:effectExtent l="0" t="0" r="9525" b="0"/>
            <wp:docPr id="17" name="Рисунок 1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C08">
        <w:rPr>
          <w:rFonts w:eastAsia="Times New Roman" w:cs="Times New Roman"/>
          <w:noProof/>
          <w:color w:val="0000FF"/>
          <w:sz w:val="24"/>
          <w:szCs w:val="24"/>
          <w:bdr w:val="dotted" w:sz="6" w:space="2" w:color="808080" w:frame="1"/>
          <w:shd w:val="clear" w:color="auto" w:fill="FFFFFF"/>
          <w:lang w:eastAsia="ru-RU"/>
        </w:rPr>
        <w:drawing>
          <wp:inline distT="0" distB="0" distL="0" distR="0" wp14:anchorId="07BAC8C2" wp14:editId="23B45D18">
            <wp:extent cx="1809750" cy="1352550"/>
            <wp:effectExtent l="0" t="0" r="0" b="0"/>
            <wp:docPr id="18" name="Рисунок 1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5C70" w14:textId="34663D20" w:rsidR="00F12C76" w:rsidRDefault="00000000" w:rsidP="00181C08">
      <w:pPr>
        <w:spacing w:after="0"/>
        <w:ind w:firstLine="709"/>
        <w:jc w:val="both"/>
      </w:pPr>
      <w:hyperlink r:id="rId20" w:tgtFrame="_blank" w:tooltip="Одноклассники" w:history="1">
        <w:r w:rsidR="00181C08" w:rsidRPr="00181C08">
          <w:rPr>
            <w:rFonts w:ascii="Arial" w:eastAsia="Times New Roman" w:hAnsi="Arial" w:cs="Arial"/>
            <w:color w:val="0000FF"/>
            <w:sz w:val="18"/>
            <w:szCs w:val="18"/>
            <w:bdr w:val="single" w:sz="6" w:space="0" w:color="E4E4E4" w:frame="1"/>
            <w:shd w:val="clear" w:color="auto" w:fill="FFFFFF"/>
            <w:lang w:eastAsia="ru-RU"/>
          </w:rPr>
          <w:br/>
        </w:r>
      </w:hyperlink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CA"/>
    <w:rsid w:val="00181C08"/>
    <w:rsid w:val="006C0B77"/>
    <w:rsid w:val="008242FF"/>
    <w:rsid w:val="00870751"/>
    <w:rsid w:val="00922C48"/>
    <w:rsid w:val="00B866CA"/>
    <w:rsid w:val="00B915B7"/>
    <w:rsid w:val="00CD6D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769A"/>
  <w15:chartTrackingRefBased/>
  <w15:docId w15:val="{2553E720-0C31-42A7-81BE-DC19AC0A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rhia-amur.ru/data/2022/11/17/1234694387/IMG-20221116-WA0052.jpg.1024x800x0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eparhia-amur.ru/data/2022/11/17/1234694394/IMG-20221116-WA0054.jp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://eparhia-amur.ru/data/2022/11/17/1234694391/IMG-20221116-WA0049.jpg.1024x800x0.jpg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eparhia-amur.ru/data/2022/11/17/1234694389/IMG-20221116-WA0051.jpg.1024x800x0.jpg" TargetMode="External"/><Relationship Id="rId20" Type="http://schemas.openxmlformats.org/officeDocument/2006/relationships/hyperlink" Target="https://share.yandex.net/go.xml?service=odnoklassniki&amp;url=http%3A%2F%2Feparhia-amur.ru%2Fnews%2Ftext%2F127522.html&amp;title=%D0%9C%D0%BE%D0%BB%D0%BE%D0%B4%D0%B5%D0%B6%D0%BD%D1%8B%D0%B9%20%D0%BB%D0%B8%D1%82%D0%B5%D1%80%D0%B0%D1%82%D1%83%D1%80%D0%BD%D1%8B%D0%B9%20%D1%82%D0%B5%D0%B0%D1%82%D1%80%20%C2%AB%D0%9A%D0%BE%D0%B2%D1%87%D0%B5%D0%B3%C2%BB%20-%20%D1%84%D0%BE%D1%80%D0%BC%D0%B0%20%D0%BF%D1%80%D0%B8%D0%B2%D0%B8%D1%82%D0%B8%D1%8F%20%D0%B8%D0%BD%D1%82%D0%B5%D1%80%D0%B5%D1%81%D0%B0%20%D0%B8%20%D1%83%D0%B2%D0%B0%D0%B6%D0%B5%D0%BD%D0%B8%D1%8F%20%D0%BA%20%D1%82%D1%80%D0%B0%D0%B4%D0%B8%D1%86%D0%B8%D0%BE%D0%BD%D0%BD%D1%8B%D0%BC%20%D1%86%D0%B5%D0%BD%D0%BD%D0%BE%D1%81%D1%82%D1%8F%D0%BC%20%D0%A0%D0%BE%D1%81%D1%81%D0%B8%D0%B8&amp;description=%3Cp%3E%3Cspan%3E%D0%93%D1%80%D0%B0%D0%B6%D0%B4%D0%B0%D0%BD%D1%81%D0%BA%D0%BE-%D0%BF%D0%B0%D1%82%D1%80%D0%B8%D0%BE%D1%82%D0%B8%D1%87%D0%B5%D1%81%D0%BA%D0%BE%D0%B5%20%D0%B2%D0%BE%D1%81%D0%BF%D0%B8%D1%82%D0%B0%D0%BD%D0%B8%D0%B5%20%D0%BC%D0%BE%D0%BB%D0%BE%D0%B4%D0%B5%D0%B6%D0%B8%2C%20%D0%BF%D1%80%D0%B8%D0%B2%D0%B8%D1%82%D0%B8%D0%B5%20%D0%B8%D0%BD%D1%82%D0%B5%D1%80%D0%B5%D1%81%D0%B0%20%D0%B8%20%D1%83%D0%B2%D0%B0%D0%B6%D0%B5%D0%BD%D0%B8%D1%8F%20%D0%BA%20%D0%BD%D0%B0%D1%88%D0%B8%D0%BC%20%D1%82%D1%80%D0%B0%D0%B4%D0%B8%D1%86%D0%B8%D0%BE%D0%BD%D0%BD%D1%8B%D0%BC%20%D1%86%D0%B5%D0%BD%D0%BD%D0%BE%D1%81%D1%82%D1%8F%D0%BC%20-%20%D0%BE%D0%B4%D0%BD%D0%BE%20%D0%B8%D0%B7%20%D0%B3%D0%BB%D0%B0%D0%B2%D0%BD%D1%8B%D1%85%20%D0%BD%D0%B0%D0%BF%D1%80%D0%B0%D0%B2%D0%BB%D0%B5%D0%BD%D0%B8%D0%B9%20%D1%80%D0%B0%D0%B1%D0%BE%D1%82%D1%8B%20%D0%BF%D1%80%D0%B0%D0%B2%D0%BE%D1%81%D0%BB%D0%B0%D0%B2%D0%BD%D1%8B%D1%85%20%D0%BF%D0%B5%D0%B4%D0%B0%D0%B3%D0%BE%D0%B3%D0%BE%D0%B2%20%D0%90%D0%BC%D1%83%D1%80%D1%81%D0%BA%D0%BE%D0%B9%20%D0%B5%D0%BF%D0%B0%D1%80%D1%85%D0%B8%D0%B8.%26nbsp%3B%3C%2Fspan%3E%3C%2Fp%3E&amp;image=http%3A%2F%2Feparhia-amur.ru%2Fdata%2F2022%2F11%2F17%2F1234694384%2FIMG-20221116-WA0050.jpg.150x150x0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eparhia-amur.ru/data/2022/11/17/1234694384/IMG-20221116-WA0050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gif"/><Relationship Id="rId15" Type="http://schemas.openxmlformats.org/officeDocument/2006/relationships/image" Target="media/image7.jpeg"/><Relationship Id="rId10" Type="http://schemas.openxmlformats.org/officeDocument/2006/relationships/hyperlink" Target="http://eparhia-amur.ru/data/2022/11/17/1234694390/IMG-20221116-WA0047.jpg.1024x800x0.jpg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gif"/><Relationship Id="rId9" Type="http://schemas.openxmlformats.org/officeDocument/2006/relationships/image" Target="media/image4.jpeg"/><Relationship Id="rId14" Type="http://schemas.openxmlformats.org/officeDocument/2006/relationships/hyperlink" Target="http://eparhia-amur.ru/data/2022/11/17/1234694388/IMG-20221116-WA0048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2022-11-22T00:56:00Z</dcterms:created>
  <dcterms:modified xsi:type="dcterms:W3CDTF">2022-11-25T01:42:00Z</dcterms:modified>
</cp:coreProperties>
</file>