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6F" w:rsidRPr="00C72C75" w:rsidRDefault="0004106F">
      <w:pPr>
        <w:rPr>
          <w:rFonts w:ascii="Times New Roman" w:hAnsi="Times New Roman" w:cs="Times New Roman"/>
          <w:sz w:val="28"/>
          <w:szCs w:val="28"/>
        </w:rPr>
      </w:pPr>
    </w:p>
    <w:p w:rsidR="00611F05" w:rsidRPr="00C72C75" w:rsidRDefault="00611F05" w:rsidP="00611F05">
      <w:pPr>
        <w:pStyle w:val="a4"/>
        <w:shd w:val="clear" w:color="auto" w:fill="FFFFFF"/>
        <w:spacing w:before="0" w:beforeAutospacing="0" w:after="136" w:afterAutospacing="0" w:line="285" w:lineRule="atLeast"/>
        <w:jc w:val="center"/>
        <w:rPr>
          <w:b/>
          <w:color w:val="000000"/>
          <w:sz w:val="28"/>
          <w:szCs w:val="28"/>
        </w:rPr>
      </w:pPr>
      <w:r w:rsidRPr="00C72C75">
        <w:rPr>
          <w:b/>
          <w:color w:val="000000"/>
          <w:sz w:val="28"/>
          <w:szCs w:val="28"/>
        </w:rPr>
        <w:t xml:space="preserve">Что такое </w:t>
      </w:r>
      <w:proofErr w:type="spellStart"/>
      <w:r w:rsidRPr="00C72C75">
        <w:rPr>
          <w:b/>
          <w:color w:val="000000"/>
          <w:sz w:val="28"/>
          <w:szCs w:val="28"/>
        </w:rPr>
        <w:t>буктрейлеры</w:t>
      </w:r>
      <w:proofErr w:type="spellEnd"/>
      <w:r w:rsidRPr="00C72C75">
        <w:rPr>
          <w:b/>
          <w:color w:val="000000"/>
          <w:sz w:val="28"/>
          <w:szCs w:val="28"/>
        </w:rPr>
        <w:t>?</w:t>
      </w:r>
    </w:p>
    <w:p w:rsidR="00611F05" w:rsidRPr="00C72C75" w:rsidRDefault="00611F05" w:rsidP="00611F05">
      <w:pPr>
        <w:pStyle w:val="a4"/>
        <w:shd w:val="clear" w:color="auto" w:fill="FFFFFF"/>
        <w:spacing w:before="0" w:beforeAutospacing="0" w:after="136" w:afterAutospacing="0" w:line="285" w:lineRule="atLeast"/>
        <w:jc w:val="right"/>
        <w:rPr>
          <w:b/>
          <w:i/>
          <w:color w:val="000000"/>
          <w:sz w:val="28"/>
          <w:szCs w:val="28"/>
        </w:rPr>
      </w:pPr>
      <w:r w:rsidRPr="00C72C75">
        <w:rPr>
          <w:b/>
          <w:i/>
          <w:color w:val="000000"/>
          <w:sz w:val="28"/>
          <w:szCs w:val="28"/>
        </w:rPr>
        <w:t>Филиппова Е.В., библиотекарь</w:t>
      </w:r>
    </w:p>
    <w:p w:rsidR="00611F05" w:rsidRPr="00C72C75" w:rsidRDefault="00611F05" w:rsidP="00611F05">
      <w:pPr>
        <w:pStyle w:val="a4"/>
        <w:shd w:val="clear" w:color="auto" w:fill="FFFFFF"/>
        <w:spacing w:before="0" w:beforeAutospacing="0" w:after="136" w:afterAutospacing="0" w:line="285" w:lineRule="atLeast"/>
        <w:jc w:val="right"/>
        <w:rPr>
          <w:b/>
          <w:i/>
          <w:color w:val="000000"/>
          <w:sz w:val="28"/>
          <w:szCs w:val="28"/>
        </w:rPr>
      </w:pPr>
      <w:r w:rsidRPr="00C72C75">
        <w:rPr>
          <w:b/>
          <w:i/>
          <w:color w:val="000000"/>
          <w:sz w:val="28"/>
          <w:szCs w:val="28"/>
        </w:rPr>
        <w:t>МБОУ «Школа №17» г. Полысаево</w:t>
      </w:r>
    </w:p>
    <w:p w:rsidR="00611F05" w:rsidRPr="00C72C75" w:rsidRDefault="00611F05" w:rsidP="00611F05">
      <w:pPr>
        <w:pStyle w:val="a4"/>
        <w:shd w:val="clear" w:color="auto" w:fill="FFFFFF"/>
        <w:spacing w:before="0" w:beforeAutospacing="0" w:after="136" w:afterAutospacing="0" w:line="285" w:lineRule="atLeast"/>
        <w:jc w:val="both"/>
        <w:rPr>
          <w:color w:val="000000"/>
          <w:sz w:val="28"/>
          <w:szCs w:val="28"/>
        </w:rPr>
      </w:pPr>
      <w:r w:rsidRPr="00C72C75">
        <w:rPr>
          <w:color w:val="000000"/>
          <w:sz w:val="28"/>
          <w:szCs w:val="28"/>
        </w:rPr>
        <w:t xml:space="preserve">             </w:t>
      </w:r>
      <w:proofErr w:type="spellStart"/>
      <w:r w:rsidRPr="00C72C75">
        <w:rPr>
          <w:color w:val="000000"/>
          <w:sz w:val="28"/>
          <w:szCs w:val="28"/>
        </w:rPr>
        <w:t>Буктрейлер</w:t>
      </w:r>
      <w:proofErr w:type="spellEnd"/>
      <w:r w:rsidRPr="00C72C75">
        <w:rPr>
          <w:color w:val="000000"/>
          <w:sz w:val="28"/>
          <w:szCs w:val="28"/>
        </w:rPr>
        <w:t xml:space="preserve"> -  </w:t>
      </w:r>
      <w:r w:rsidRPr="00C72C75">
        <w:rPr>
          <w:color w:val="000000"/>
          <w:sz w:val="28"/>
          <w:szCs w:val="28"/>
          <w:shd w:val="clear" w:color="auto" w:fill="FFFFFF"/>
        </w:rPr>
        <w:t>это небольшой видеоролик, рассказывающий в произвольной художественной форме о какой-либо книге. Цель таких роликов – пропаганда чтения, привлечение внимание к книгам при помощи визуальных средств, характерных для</w:t>
      </w:r>
      <w:r w:rsidRPr="00C72C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ooltip="Трейлер (кинематограф)" w:history="1">
        <w:r w:rsidRPr="00C72C75">
          <w:rPr>
            <w:rStyle w:val="a3"/>
            <w:sz w:val="28"/>
            <w:szCs w:val="28"/>
            <w:shd w:val="clear" w:color="auto" w:fill="FFFFFF"/>
          </w:rPr>
          <w:t>трейлеров</w:t>
        </w:r>
      </w:hyperlink>
      <w:r w:rsidRPr="00C72C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2C75">
        <w:rPr>
          <w:color w:val="000000"/>
          <w:sz w:val="28"/>
          <w:szCs w:val="28"/>
          <w:shd w:val="clear" w:color="auto" w:fill="FFFFFF"/>
        </w:rPr>
        <w:t xml:space="preserve">к кинофильмам. Как правило, продолжительность </w:t>
      </w:r>
      <w:proofErr w:type="spellStart"/>
      <w:r w:rsidRPr="00C72C75">
        <w:rPr>
          <w:color w:val="000000"/>
          <w:sz w:val="28"/>
          <w:szCs w:val="28"/>
          <w:shd w:val="clear" w:color="auto" w:fill="FFFFFF"/>
        </w:rPr>
        <w:t>буктрейлера</w:t>
      </w:r>
      <w:proofErr w:type="spellEnd"/>
      <w:r w:rsidRPr="00C72C75">
        <w:rPr>
          <w:color w:val="000000"/>
          <w:sz w:val="28"/>
          <w:szCs w:val="28"/>
          <w:shd w:val="clear" w:color="auto" w:fill="FFFFFF"/>
        </w:rPr>
        <w:t xml:space="preserve"> составляет не более 3 минут. Такие ролики снимают как к современным книгам, так и к книгам, ставшим литературной классикой. Большинство </w:t>
      </w:r>
      <w:proofErr w:type="spellStart"/>
      <w:r w:rsidRPr="00C72C75">
        <w:rPr>
          <w:color w:val="000000"/>
          <w:sz w:val="28"/>
          <w:szCs w:val="28"/>
          <w:shd w:val="clear" w:color="auto" w:fill="FFFFFF"/>
        </w:rPr>
        <w:t>буктрейлеров</w:t>
      </w:r>
      <w:proofErr w:type="spellEnd"/>
      <w:r w:rsidRPr="00C72C75">
        <w:rPr>
          <w:color w:val="000000"/>
          <w:sz w:val="28"/>
          <w:szCs w:val="28"/>
          <w:shd w:val="clear" w:color="auto" w:fill="FFFFFF"/>
        </w:rPr>
        <w:t xml:space="preserve"> выкладывается на популярные </w:t>
      </w:r>
      <w:proofErr w:type="spellStart"/>
      <w:r w:rsidRPr="00C72C75">
        <w:rPr>
          <w:color w:val="000000"/>
          <w:sz w:val="28"/>
          <w:szCs w:val="28"/>
          <w:shd w:val="clear" w:color="auto" w:fill="FFFFFF"/>
        </w:rPr>
        <w:t>видеохостиги</w:t>
      </w:r>
      <w:proofErr w:type="spellEnd"/>
      <w:r w:rsidRPr="00C72C75">
        <w:rPr>
          <w:color w:val="000000"/>
          <w:sz w:val="28"/>
          <w:szCs w:val="28"/>
          <w:shd w:val="clear" w:color="auto" w:fill="FFFFFF"/>
        </w:rPr>
        <w:t xml:space="preserve">, что способствует их активному распространению в сети Интернет. </w:t>
      </w:r>
      <w:r w:rsidRPr="00C72C75">
        <w:rPr>
          <w:bCs/>
          <w:sz w:val="28"/>
          <w:szCs w:val="28"/>
        </w:rPr>
        <w:t xml:space="preserve">В рамках этого жанра сетевого искусства заключен парадокс нашего времени, когда традиционная схема "сначала книга, потом кино” начинает работу в обратном направлении.  </w:t>
      </w:r>
      <w:r w:rsidRPr="00C72C75">
        <w:rPr>
          <w:color w:val="000000"/>
          <w:sz w:val="28"/>
          <w:szCs w:val="28"/>
        </w:rPr>
        <w:t>Я узнала о  «</w:t>
      </w:r>
      <w:proofErr w:type="spellStart"/>
      <w:r w:rsidRPr="00C72C75">
        <w:rPr>
          <w:color w:val="000000"/>
          <w:sz w:val="28"/>
          <w:szCs w:val="28"/>
        </w:rPr>
        <w:t>буктрейлизме</w:t>
      </w:r>
      <w:proofErr w:type="spellEnd"/>
      <w:r w:rsidRPr="00C72C75">
        <w:rPr>
          <w:color w:val="000000"/>
          <w:sz w:val="28"/>
          <w:szCs w:val="28"/>
        </w:rPr>
        <w:t xml:space="preserve">» буквально на днях. И была покорена его простыми и изящными формами. Среди создателей </w:t>
      </w:r>
      <w:proofErr w:type="spellStart"/>
      <w:r w:rsidRPr="00C72C75">
        <w:rPr>
          <w:color w:val="000000"/>
          <w:sz w:val="28"/>
          <w:szCs w:val="28"/>
        </w:rPr>
        <w:t>буктрейлеров</w:t>
      </w:r>
      <w:proofErr w:type="spellEnd"/>
      <w:r w:rsidRPr="00C72C75">
        <w:rPr>
          <w:color w:val="000000"/>
          <w:sz w:val="28"/>
          <w:szCs w:val="28"/>
        </w:rPr>
        <w:t xml:space="preserve"> проводятся конкурсы, анонсируются интересные новинки и переиздания старых, заслуженных мастеров художественного слова. 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этапы работы по созданию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буктрейлера</w:t>
      </w:r>
      <w:proofErr w:type="spellEnd"/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книги для рекламы.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Мотиваций в выборе книг для создания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множество. Это реклама новых книг и продвижение книг – юбиляров, создание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приуроченных к датам и событиям и др.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сценария к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буктрейлеру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(продумать сюжет и написать текст). Сюжет это основа вашего видео ролика, то из чего он будет состоять. Важно внести интригу и выстроить сюжет таким образом, чтобы непременно читателю захотелось узнать, что же будет дальше. А узнать, что будет дальше можно если прочтешь книгу. Поэтому к написанию текста сценария нужно подходить продумано. Взвешивать каждое предложение. Видео ролик не должен быть длинным, не более 3 минут, так как это оптимальное время, чтобы удержать внимание зрителя потенциального читателя.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материалов для видеоряда.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Подобрать картинки, отсканировать иллюстрации книги, снять свое видео или найти видео по тематике в интернете (помним об авторском праве). Скачанное с интернета видео необходимо </w:t>
      </w: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конвертировать в формат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avi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использовать для этого программу </w:t>
      </w: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http://[www.formatoz.com/download.html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FormatFactory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(Фабрика форматов) - это многофункциональный и мощный конвертер медиа файлов. Программа удобная в использовании. При необходимости можно бесплатно загрузить с интернета.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Записать озвученный текст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это предусмотрено по сценарию. Для записи и редактирования звука можно использовать программу 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SoundForge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иметь техническое оборудование микрофон.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программу для работы с видео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представлено множество.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Windows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Movie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Maker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Эту программу могут использовать начинающие работать с видео. Она есть на всех ПК, так как входит в пакет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программой легко работать, чаще всего она имеет русский интерфейс. Программа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Movie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Maker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способна брать и обрабатывать видеофайлы с цифровой видеокамеры, создавать из изображений слайд-шоу, добавлять к видео заготовки, титры, звук, вырезать необходимые фрагменты и склеивать их, создавая при этом эффектные переходы от фрагмента к фрагменту. Широко используется для создания клипов,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видеопрезентаций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обработки любительского видео. </w:t>
      </w: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сервис.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Многие наиболее востребованные операции по работе с фото и видео можно выполнить в онлайновых редакторах. У онлайновых сервисов есть еще одно важное преимущество: благодаря тому, что все операции по обработке файлов выполняются на удаленном сервере, производительность компьютера, на котором вы работаете, не имеет значения. А это значит, что даже на маломощном ноутбуке можно без проблем редактировать видео высокого разрешения.                                                                    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[http:// www.youtube.com/editorYoutube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Video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Editor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Ютьюб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простой, можно обрезать начало или конец фильма, склеить несколько роликов, добавить звуковую дорожку. Проходим регистрацию. Заходим на страницу и выбираем </w:t>
      </w:r>
      <w:proofErr w:type="spellStart"/>
      <w:r w:rsidRPr="00C7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Video</w:t>
      </w:r>
      <w:proofErr w:type="spellEnd"/>
      <w:r w:rsidRPr="00C7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7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Editor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нажимая ссылку «Попробовать».</w:t>
      </w:r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 видео монтаж</w:t>
      </w:r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(вырезать/склеить несколько фрагментов видео, добавить звуковую дорожку, изменить размер видео, субтитры и пр. наложить эффекты, переходы разнообразную музыку, "свести" звук) потом записать на жесткий диск </w:t>
      </w:r>
      <w:proofErr w:type="gram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.</w:t>
      </w:r>
      <w:proofErr w:type="gramEnd"/>
    </w:p>
    <w:p w:rsidR="00611F05" w:rsidRPr="00C72C75" w:rsidRDefault="00611F05" w:rsidP="00611F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Где рекламировать </w:t>
      </w:r>
      <w:proofErr w:type="spellStart"/>
      <w:proofErr w:type="gramStart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буктрейлеры</w:t>
      </w:r>
      <w:proofErr w:type="spellEnd"/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Буктрейлеры</w:t>
      </w:r>
      <w:proofErr w:type="spellEnd"/>
      <w:proofErr w:type="gram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рекламировать в Интернете, блогах, на форумах, в популярных социальных сетях. Для продвижения и рекламы книг можно использовать универсальные социальные сети («В контакте»,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Liveinternet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«Одноклассники» и т.д.); </w:t>
      </w:r>
      <w:proofErr w:type="spellStart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>stand-alone</w:t>
      </w:r>
      <w:proofErr w:type="spellEnd"/>
      <w:r w:rsidRPr="00C7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блоги тематические форумы, сообщества и конференции (в том числе официальный форум проекта).</w:t>
      </w:r>
      <w:r w:rsidRPr="00C7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</w:p>
    <w:sectPr w:rsidR="00611F05" w:rsidRPr="00C72C75" w:rsidSect="00C72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BF4"/>
    <w:rsid w:val="0004106F"/>
    <w:rsid w:val="001C36AA"/>
    <w:rsid w:val="00316BF4"/>
    <w:rsid w:val="003539E6"/>
    <w:rsid w:val="005C1CEB"/>
    <w:rsid w:val="00611F05"/>
    <w:rsid w:val="00685E75"/>
    <w:rsid w:val="006D465D"/>
    <w:rsid w:val="007D0C33"/>
    <w:rsid w:val="009F7807"/>
    <w:rsid w:val="00C72C75"/>
    <w:rsid w:val="00D1741B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BA479-7702-4978-BCC0-B49DB2D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6F"/>
  </w:style>
  <w:style w:type="paragraph" w:styleId="3">
    <w:name w:val="heading 3"/>
    <w:basedOn w:val="a"/>
    <w:link w:val="30"/>
    <w:uiPriority w:val="9"/>
    <w:qFormat/>
    <w:rsid w:val="00316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B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16B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316BF4"/>
  </w:style>
  <w:style w:type="character" w:customStyle="1" w:styleId="apple-converted-space">
    <w:name w:val="apple-converted-space"/>
    <w:basedOn w:val="a0"/>
    <w:rsid w:val="00316BF4"/>
  </w:style>
  <w:style w:type="paragraph" w:styleId="a4">
    <w:name w:val="Normal (Web)"/>
    <w:basedOn w:val="a"/>
    <w:uiPriority w:val="99"/>
    <w:unhideWhenUsed/>
    <w:rsid w:val="0061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2%D1%80%D0%B5%D0%B9%D0%BB%D0%B5%D1%80_(%D0%BA%D0%B8%D0%BD%D0%B5%D0%BC%D0%B0%D1%82%D0%BE%D0%B3%D1%80%D0%B0%D1%84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8FE0-7814-4D32-8275-07C49A4C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Home-PC</cp:lastModifiedBy>
  <cp:revision>8</cp:revision>
  <cp:lastPrinted>2014-03-19T01:32:00Z</cp:lastPrinted>
  <dcterms:created xsi:type="dcterms:W3CDTF">2014-03-17T04:43:00Z</dcterms:created>
  <dcterms:modified xsi:type="dcterms:W3CDTF">2019-09-12T13:00:00Z</dcterms:modified>
</cp:coreProperties>
</file>