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C4" w:rsidRPr="00B95BC4" w:rsidRDefault="00CF74C8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общеобразовательное учреждение средняя общеобразовательная школа №14</w:t>
      </w: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P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F05" w:rsidRDefault="00885F05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F05" w:rsidRPr="00B95BC4" w:rsidRDefault="00885F05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F05" w:rsidRPr="00885F05" w:rsidRDefault="00FD7C73" w:rsidP="00750453">
      <w:pPr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85F05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СЕМИНАР </w:t>
      </w:r>
    </w:p>
    <w:p w:rsidR="00B95BC4" w:rsidRPr="00885F05" w:rsidRDefault="00FD7C73" w:rsidP="00750453">
      <w:pPr>
        <w:spacing w:after="0" w:line="20" w:lineRule="atLeast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85F05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ДЛЯ МОЛОДЫХ ПЕДАГОГОВ: </w:t>
      </w:r>
    </w:p>
    <w:p w:rsidR="00206018" w:rsidRPr="00885F05" w:rsidRDefault="00FD7C73" w:rsidP="00750453">
      <w:pPr>
        <w:spacing w:after="0" w:line="20" w:lineRule="atLeast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885F05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«ПРИМЕНЕНИЕ АКТИВНЫХ МЕТОДОВ ОБУЧЕНИЯ НА РАЗНЫХ ЭТАПАХ УРОКОВ»</w:t>
      </w:r>
    </w:p>
    <w:p w:rsidR="00FD7C73" w:rsidRDefault="00FD7C73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4C8" w:rsidRDefault="00CF74C8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0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Аннотация: </w:t>
      </w:r>
    </w:p>
    <w:p w:rsidR="00CF74C8" w:rsidRPr="00850601" w:rsidRDefault="00CF74C8" w:rsidP="00750453">
      <w:pPr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5BC4" w:rsidRDefault="00850601" w:rsidP="00850601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разработка предназначена для изучения молодыми педагогами активных методов обучения и применение их на различных этапах урока.</w:t>
      </w:r>
    </w:p>
    <w:p w:rsidR="00850601" w:rsidRDefault="00850601" w:rsidP="00850601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разработки может быть использовано при подготовке уроков преподавателями, в том числе педагогов системы начального и профессионального образования.</w:t>
      </w:r>
    </w:p>
    <w:p w:rsidR="00850601" w:rsidRDefault="00850601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Pr="00142F7F" w:rsidRDefault="00CF74C8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Самаркина Екатерина Цуншиновна – заместитель директора по УВР МОУ СОШ №14</w:t>
      </w: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F05" w:rsidRDefault="00885F05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F05" w:rsidRDefault="00885F05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BC4" w:rsidRDefault="00B95BC4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552" w:rsidRDefault="00CE0552" w:rsidP="00750453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BC4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0A4C70" w:rsidRPr="00B95BC4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семинара</w:t>
      </w:r>
      <w:r w:rsidRPr="00B95BC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 Повышение мотивации </w:t>
      </w:r>
      <w:r w:rsidR="000A4C70" w:rsidRPr="00B95BC4">
        <w:rPr>
          <w:rFonts w:ascii="Times New Roman" w:eastAsia="Calibri" w:hAnsi="Times New Roman" w:cs="Times New Roman"/>
          <w:sz w:val="28"/>
          <w:szCs w:val="28"/>
        </w:rPr>
        <w:t xml:space="preserve">молодых 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педагогов к применению </w:t>
      </w:r>
      <w:r w:rsidR="00DE5584" w:rsidRPr="00B95BC4">
        <w:rPr>
          <w:rFonts w:ascii="Times New Roman" w:eastAsia="Calibri" w:hAnsi="Times New Roman" w:cs="Times New Roman"/>
          <w:sz w:val="28"/>
          <w:szCs w:val="28"/>
        </w:rPr>
        <w:t>активных методов обучения (АМО)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образовательном процессе.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BC4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206018" w:rsidRPr="00B95BC4" w:rsidRDefault="00206018" w:rsidP="00750453">
      <w:pPr>
        <w:pStyle w:val="a3"/>
        <w:numPr>
          <w:ilvl w:val="0"/>
          <w:numId w:val="1"/>
        </w:numPr>
        <w:spacing w:after="0" w:line="20" w:lineRule="atLeast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B95BC4">
        <w:rPr>
          <w:rFonts w:ascii="Times New Roman" w:hAnsi="Times New Roman"/>
          <w:sz w:val="28"/>
          <w:szCs w:val="28"/>
        </w:rPr>
        <w:t>Познакомить участников с АМО.</w:t>
      </w:r>
    </w:p>
    <w:p w:rsidR="00206018" w:rsidRPr="00B95BC4" w:rsidRDefault="00206018" w:rsidP="00750453">
      <w:pPr>
        <w:pStyle w:val="a3"/>
        <w:numPr>
          <w:ilvl w:val="0"/>
          <w:numId w:val="1"/>
        </w:numPr>
        <w:spacing w:after="0" w:line="20" w:lineRule="atLeast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B95BC4">
        <w:rPr>
          <w:rFonts w:ascii="Times New Roman" w:hAnsi="Times New Roman"/>
          <w:sz w:val="28"/>
          <w:szCs w:val="28"/>
        </w:rPr>
        <w:t>Углубить знания педагогов о</w:t>
      </w:r>
      <w:r w:rsidR="001A78AB" w:rsidRPr="00B95BC4">
        <w:rPr>
          <w:rFonts w:ascii="Times New Roman" w:hAnsi="Times New Roman"/>
          <w:sz w:val="28"/>
          <w:szCs w:val="28"/>
        </w:rPr>
        <w:t>б</w:t>
      </w:r>
      <w:r w:rsidRPr="00B95BC4">
        <w:rPr>
          <w:rFonts w:ascii="Times New Roman" w:hAnsi="Times New Roman"/>
          <w:sz w:val="28"/>
          <w:szCs w:val="28"/>
        </w:rPr>
        <w:t xml:space="preserve"> АМО, алгоритме применения АМО.</w:t>
      </w:r>
    </w:p>
    <w:p w:rsidR="00206018" w:rsidRPr="00B95BC4" w:rsidRDefault="00206018" w:rsidP="00750453">
      <w:pPr>
        <w:pStyle w:val="a3"/>
        <w:numPr>
          <w:ilvl w:val="0"/>
          <w:numId w:val="1"/>
        </w:numPr>
        <w:spacing w:after="0" w:line="20" w:lineRule="atLeast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B95BC4">
        <w:rPr>
          <w:rFonts w:ascii="Times New Roman" w:hAnsi="Times New Roman"/>
          <w:sz w:val="28"/>
          <w:szCs w:val="28"/>
        </w:rPr>
        <w:t xml:space="preserve">Создать условия для активного взаимодействия участников </w:t>
      </w:r>
      <w:r w:rsidR="00DE5584" w:rsidRPr="00B95BC4">
        <w:rPr>
          <w:rFonts w:ascii="Times New Roman" w:hAnsi="Times New Roman"/>
          <w:sz w:val="28"/>
          <w:szCs w:val="28"/>
        </w:rPr>
        <w:t>семинара</w:t>
      </w:r>
      <w:r w:rsidRPr="00B95BC4">
        <w:rPr>
          <w:rFonts w:ascii="Times New Roman" w:hAnsi="Times New Roman"/>
          <w:sz w:val="28"/>
          <w:szCs w:val="28"/>
        </w:rPr>
        <w:t xml:space="preserve"> между собой.</w:t>
      </w:r>
    </w:p>
    <w:p w:rsidR="00C20372" w:rsidRDefault="00850601" w:rsidP="00850601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850601"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семинар-практикум.</w:t>
      </w:r>
    </w:p>
    <w:p w:rsidR="00850601" w:rsidRDefault="00850601" w:rsidP="00850601">
      <w:pPr>
        <w:spacing w:after="0" w:line="2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850601">
        <w:rPr>
          <w:rFonts w:ascii="Times New Roman" w:hAnsi="Times New Roman"/>
          <w:b/>
          <w:sz w:val="28"/>
          <w:szCs w:val="28"/>
        </w:rPr>
        <w:t xml:space="preserve">Материально-техническоеоснащение: </w:t>
      </w:r>
      <w:r>
        <w:rPr>
          <w:rFonts w:ascii="Times New Roman" w:hAnsi="Times New Roman"/>
          <w:sz w:val="28"/>
          <w:szCs w:val="28"/>
        </w:rPr>
        <w:t xml:space="preserve">информационная кафедра, проекционный экран, презентация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>, раздаточный материал для выполнения практических заданий.</w:t>
      </w:r>
    </w:p>
    <w:p w:rsidR="00850601" w:rsidRPr="00142F7F" w:rsidRDefault="00850601" w:rsidP="00850601">
      <w:pPr>
        <w:spacing w:after="0" w:line="2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42F7F">
        <w:rPr>
          <w:rFonts w:ascii="Times New Roman" w:hAnsi="Times New Roman"/>
          <w:b/>
          <w:sz w:val="28"/>
          <w:szCs w:val="28"/>
        </w:rPr>
        <w:t>План проведения</w:t>
      </w:r>
      <w:r w:rsidR="00142F7F" w:rsidRPr="00142F7F">
        <w:rPr>
          <w:rFonts w:ascii="Times New Roman" w:hAnsi="Times New Roman"/>
          <w:b/>
          <w:sz w:val="28"/>
          <w:szCs w:val="28"/>
        </w:rPr>
        <w:t xml:space="preserve"> семинара</w:t>
      </w:r>
      <w:r w:rsidR="00142F7F">
        <w:rPr>
          <w:rFonts w:ascii="Times New Roman" w:hAnsi="Times New Roman"/>
          <w:b/>
          <w:sz w:val="28"/>
          <w:szCs w:val="28"/>
        </w:rPr>
        <w:t>: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Приветствие. Упражнение «Поздоровайся ладошками».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Активный метод начала образовательного мероприятия.</w:t>
      </w:r>
    </w:p>
    <w:p w:rsidR="00142F7F" w:rsidRP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Активный метод</w:t>
      </w:r>
      <w:r w:rsidRPr="00142F7F">
        <w:rPr>
          <w:rFonts w:ascii="Times New Roman" w:hAnsi="Times New Roman"/>
          <w:bCs/>
          <w:sz w:val="28"/>
          <w:szCs w:val="28"/>
        </w:rPr>
        <w:t xml:space="preserve"> выяснени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42F7F">
        <w:rPr>
          <w:rFonts w:ascii="Times New Roman" w:hAnsi="Times New Roman"/>
          <w:bCs/>
          <w:sz w:val="28"/>
          <w:szCs w:val="28"/>
        </w:rPr>
        <w:t xml:space="preserve"> целей, ожиданий и опасений</w:t>
      </w:r>
      <w:r>
        <w:rPr>
          <w:rFonts w:ascii="Times New Roman" w:hAnsi="Times New Roman"/>
          <w:bCs/>
          <w:sz w:val="28"/>
          <w:szCs w:val="28"/>
        </w:rPr>
        <w:t>. Метод «Фруктовый сад», «Дерево желаний».</w:t>
      </w:r>
    </w:p>
    <w:p w:rsidR="00142F7F" w:rsidRP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Активный метод</w:t>
      </w:r>
      <w:r w:rsidRPr="00142F7F">
        <w:rPr>
          <w:rFonts w:ascii="Times New Roman" w:eastAsia="Times New Roman" w:hAnsi="Times New Roman"/>
          <w:bCs/>
          <w:sz w:val="28"/>
          <w:szCs w:val="28"/>
          <w:lang w:eastAsia="ru-RU"/>
        </w:rPr>
        <w:t>презентации учебного материала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Метод «Инфор-угодайка».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Активный метод релаксации. Метод «Четыре стихии».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Активный метод обобщения по теме. Метод «Синквейн».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Рефлексия. </w:t>
      </w:r>
    </w:p>
    <w:p w:rsidR="00142F7F" w:rsidRDefault="00142F7F" w:rsidP="00142F7F">
      <w:pPr>
        <w:pStyle w:val="a3"/>
        <w:numPr>
          <w:ilvl w:val="0"/>
          <w:numId w:val="2"/>
        </w:num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семинара.</w:t>
      </w:r>
    </w:p>
    <w:p w:rsidR="00142F7F" w:rsidRPr="00142F7F" w:rsidRDefault="00142F7F" w:rsidP="00142F7F">
      <w:pPr>
        <w:pStyle w:val="a3"/>
        <w:spacing w:after="0" w:line="20" w:lineRule="atLeast"/>
        <w:ind w:left="1211"/>
        <w:jc w:val="both"/>
        <w:rPr>
          <w:rFonts w:ascii="Times New Roman" w:hAnsi="Times New Roman"/>
          <w:sz w:val="28"/>
          <w:szCs w:val="28"/>
        </w:rPr>
      </w:pP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коллеги, для положительного настроя на работу и для установления доброжелательной атмосферы, я предлагаю начать на</w:t>
      </w:r>
      <w:r w:rsidR="008D62C9"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ше мероприятие</w:t>
      </w: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упражнения «Поздороваемся ладошками!»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Пожелаем друг другу здоровья. Повернитесь друг к другу, посмотрите в глаза, улыбнитесь. Разверните ладони друг к другу, но не прикасайтесь. Теперь соединяем пальцы со словами: Желаю (большой)</w:t>
      </w:r>
    </w:p>
    <w:p w:rsidR="00206018" w:rsidRPr="00B95BC4" w:rsidRDefault="00750453" w:rsidP="001A78AB">
      <w:pPr>
        <w:spacing w:after="0" w:line="20" w:lineRule="atLeast"/>
        <w:ind w:left="113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Успеха (у</w:t>
      </w:r>
      <w:r w:rsidR="00206018"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казательный)</w:t>
      </w:r>
    </w:p>
    <w:p w:rsidR="00206018" w:rsidRPr="00B95BC4" w:rsidRDefault="00206018" w:rsidP="001A78AB">
      <w:pPr>
        <w:spacing w:after="0" w:line="20" w:lineRule="atLeast"/>
        <w:ind w:left="113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Большого (средний)</w:t>
      </w:r>
    </w:p>
    <w:p w:rsidR="00206018" w:rsidRPr="00B95BC4" w:rsidRDefault="00206018" w:rsidP="001A78AB">
      <w:pPr>
        <w:spacing w:after="0" w:line="20" w:lineRule="atLeast"/>
        <w:ind w:left="113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Во всем (мизинец)</w:t>
      </w:r>
    </w:p>
    <w:p w:rsidR="00206018" w:rsidRPr="00B95BC4" w:rsidRDefault="00DE5584" w:rsidP="001A78AB">
      <w:pPr>
        <w:spacing w:after="0" w:line="20" w:lineRule="atLeast"/>
        <w:ind w:left="1134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(</w:t>
      </w:r>
      <w:r w:rsidR="00206018"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всей ладонью)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423A"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я хочу подарить вам</w:t>
      </w:r>
      <w:r w:rsidRPr="00B95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ладошку и пожелать все нам интересной и плодотворной работы. </w:t>
      </w:r>
      <w:r w:rsidRPr="00B95B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(Участники выбирают себе ладошку определенного цвета и рассаживаются за столы для работы в группе).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За последние годы существенно изменились приоритеты образования. На первый план современность в</w:t>
      </w:r>
      <w:r w:rsidR="000A4C70" w:rsidRPr="00B95BC4">
        <w:rPr>
          <w:rFonts w:ascii="Times New Roman" w:hAnsi="Times New Roman" w:cs="Times New Roman"/>
          <w:sz w:val="28"/>
          <w:szCs w:val="28"/>
        </w:rPr>
        <w:t>ыдвигает цели развития личности</w:t>
      </w:r>
      <w:r w:rsidRPr="00B95BC4">
        <w:rPr>
          <w:rFonts w:ascii="Times New Roman" w:hAnsi="Times New Roman" w:cs="Times New Roman"/>
          <w:sz w:val="28"/>
          <w:szCs w:val="28"/>
        </w:rPr>
        <w:t xml:space="preserve">, формирования и развития у </w:t>
      </w:r>
      <w:r w:rsidR="00C20372" w:rsidRPr="00B95BC4">
        <w:rPr>
          <w:rFonts w:ascii="Times New Roman" w:hAnsi="Times New Roman" w:cs="Times New Roman"/>
          <w:sz w:val="28"/>
          <w:szCs w:val="28"/>
        </w:rPr>
        <w:t>студентов</w:t>
      </w:r>
      <w:r w:rsidRPr="00B95BC4">
        <w:rPr>
          <w:rFonts w:ascii="Times New Roman" w:hAnsi="Times New Roman" w:cs="Times New Roman"/>
          <w:sz w:val="28"/>
          <w:szCs w:val="28"/>
        </w:rPr>
        <w:t xml:space="preserve"> учебной деятельности. Поэтому современный </w:t>
      </w:r>
      <w:r w:rsidR="00750453" w:rsidRPr="00B95BC4">
        <w:rPr>
          <w:rFonts w:ascii="Times New Roman" w:hAnsi="Times New Roman" w:cs="Times New Roman"/>
          <w:sz w:val="28"/>
          <w:szCs w:val="28"/>
        </w:rPr>
        <w:t>педагог</w:t>
      </w:r>
      <w:r w:rsidRPr="00B95BC4">
        <w:rPr>
          <w:rFonts w:ascii="Times New Roman" w:hAnsi="Times New Roman" w:cs="Times New Roman"/>
          <w:sz w:val="28"/>
          <w:szCs w:val="28"/>
        </w:rPr>
        <w:t xml:space="preserve"> сам должен свободно и гибко оперировать инф</w:t>
      </w:r>
      <w:r w:rsidR="00C20372" w:rsidRPr="00B95BC4">
        <w:rPr>
          <w:rFonts w:ascii="Times New Roman" w:hAnsi="Times New Roman" w:cs="Times New Roman"/>
          <w:sz w:val="28"/>
          <w:szCs w:val="28"/>
        </w:rPr>
        <w:t>ормацией, уметь легко показать студентам</w:t>
      </w:r>
      <w:r w:rsidRPr="00B95BC4">
        <w:rPr>
          <w:rFonts w:ascii="Times New Roman" w:hAnsi="Times New Roman" w:cs="Times New Roman"/>
          <w:sz w:val="28"/>
          <w:szCs w:val="28"/>
        </w:rPr>
        <w:t xml:space="preserve"> уровень их собственных знаний и научить способам их совершенствования. 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eastAsia="Calibri" w:hAnsi="Times New Roman" w:cs="Times New Roman"/>
          <w:iCs/>
          <w:sz w:val="28"/>
          <w:szCs w:val="28"/>
        </w:rPr>
        <w:t xml:space="preserve">Всем известно, что привычной и желанной формой деятельности для </w:t>
      </w:r>
      <w:r w:rsidR="00750453" w:rsidRPr="00B95BC4">
        <w:rPr>
          <w:rFonts w:ascii="Times New Roman" w:eastAsia="Calibri" w:hAnsi="Times New Roman" w:cs="Times New Roman"/>
          <w:iCs/>
          <w:sz w:val="28"/>
          <w:szCs w:val="28"/>
        </w:rPr>
        <w:t>обучающегося</w:t>
      </w:r>
      <w:r w:rsidRPr="00B95BC4">
        <w:rPr>
          <w:rFonts w:ascii="Times New Roman" w:eastAsia="Calibri" w:hAnsi="Times New Roman" w:cs="Times New Roman"/>
          <w:iCs/>
          <w:sz w:val="28"/>
          <w:szCs w:val="28"/>
        </w:rPr>
        <w:t xml:space="preserve"> является игра, значит можно использовать эту форму организации деятельности для обучения, объединив игру и учебно-воспитательный процесс.</w:t>
      </w:r>
      <w:r w:rsidRPr="00B95BC4">
        <w:rPr>
          <w:rFonts w:ascii="Times New Roman" w:hAnsi="Times New Roman" w:cs="Times New Roman"/>
          <w:sz w:val="28"/>
          <w:szCs w:val="28"/>
        </w:rPr>
        <w:t xml:space="preserve"> Современный </w:t>
      </w:r>
      <w:r w:rsidR="00750453" w:rsidRPr="00B95BC4">
        <w:rPr>
          <w:rFonts w:ascii="Times New Roman" w:hAnsi="Times New Roman" w:cs="Times New Roman"/>
          <w:sz w:val="28"/>
          <w:szCs w:val="28"/>
        </w:rPr>
        <w:t>педагог</w:t>
      </w:r>
      <w:r w:rsidRPr="00B95BC4">
        <w:rPr>
          <w:rFonts w:ascii="Times New Roman" w:hAnsi="Times New Roman" w:cs="Times New Roman"/>
          <w:sz w:val="28"/>
          <w:szCs w:val="28"/>
        </w:rPr>
        <w:t xml:space="preserve"> должен идти в ногу со временем, внедряя новые технологии. </w:t>
      </w:r>
      <w:r w:rsidRPr="00B95BC4">
        <w:rPr>
          <w:rFonts w:ascii="Times New Roman" w:hAnsi="Times New Roman" w:cs="Times New Roman"/>
          <w:sz w:val="28"/>
          <w:szCs w:val="28"/>
        </w:rPr>
        <w:lastRenderedPageBreak/>
        <w:t>Возникает вопрос: почему же мы продолжаем использовать те методы обучения, которые вызывают скуку, почему ничего не делаем для изменения этой ситуации? А ведь можно внедрить в привычную практику новые формы и методы реализации обра</w:t>
      </w:r>
      <w:r w:rsidR="00750453" w:rsidRPr="00B95BC4">
        <w:rPr>
          <w:rFonts w:ascii="Times New Roman" w:hAnsi="Times New Roman" w:cs="Times New Roman"/>
          <w:sz w:val="28"/>
          <w:szCs w:val="28"/>
        </w:rPr>
        <w:t>зовательных программ, тем более</w:t>
      </w:r>
      <w:r w:rsidRPr="00B95BC4">
        <w:rPr>
          <w:rFonts w:ascii="Times New Roman" w:hAnsi="Times New Roman" w:cs="Times New Roman"/>
          <w:sz w:val="28"/>
          <w:szCs w:val="28"/>
        </w:rPr>
        <w:t xml:space="preserve"> что серьезная потребность в этом давно уже существует.</w:t>
      </w:r>
    </w:p>
    <w:p w:rsidR="00206018" w:rsidRPr="00B95BC4" w:rsidRDefault="00DE5584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Сегодня я</w:t>
      </w:r>
      <w:r w:rsidR="00206018" w:rsidRPr="00B95BC4">
        <w:rPr>
          <w:rFonts w:ascii="Times New Roman" w:hAnsi="Times New Roman" w:cs="Times New Roman"/>
          <w:sz w:val="28"/>
          <w:szCs w:val="28"/>
        </w:rPr>
        <w:t xml:space="preserve"> хочу остановиться на одной из </w:t>
      </w:r>
      <w:r w:rsidRPr="00B95BC4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206018" w:rsidRPr="00B95BC4">
        <w:rPr>
          <w:rFonts w:ascii="Times New Roman" w:hAnsi="Times New Roman" w:cs="Times New Roman"/>
          <w:sz w:val="28"/>
          <w:szCs w:val="28"/>
        </w:rPr>
        <w:t>технологий</w:t>
      </w:r>
      <w:r w:rsidRPr="00B95BC4">
        <w:rPr>
          <w:rFonts w:ascii="Times New Roman" w:hAnsi="Times New Roman" w:cs="Times New Roman"/>
          <w:sz w:val="28"/>
          <w:szCs w:val="28"/>
        </w:rPr>
        <w:t xml:space="preserve"> – э</w:t>
      </w:r>
      <w:r w:rsidR="00206018" w:rsidRPr="00B95BC4">
        <w:rPr>
          <w:rFonts w:ascii="Times New Roman" w:hAnsi="Times New Roman" w:cs="Times New Roman"/>
          <w:sz w:val="28"/>
          <w:szCs w:val="28"/>
        </w:rPr>
        <w:t>то технология АМО.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Эффективное управление </w:t>
      </w:r>
      <w:r w:rsidR="00DE5584" w:rsidRPr="00B95BC4">
        <w:rPr>
          <w:rFonts w:ascii="Times New Roman" w:hAnsi="Times New Roman" w:cs="Times New Roman"/>
          <w:sz w:val="28"/>
          <w:szCs w:val="28"/>
        </w:rPr>
        <w:t>группой</w:t>
      </w:r>
      <w:r w:rsidRPr="00B95BC4">
        <w:rPr>
          <w:rFonts w:ascii="Times New Roman" w:hAnsi="Times New Roman" w:cs="Times New Roman"/>
          <w:sz w:val="28"/>
          <w:szCs w:val="28"/>
        </w:rPr>
        <w:t xml:space="preserve"> в процессе урока, максимально полное вовлечение всех </w:t>
      </w:r>
      <w:r w:rsidR="00DE5584" w:rsidRPr="00B95BC4">
        <w:rPr>
          <w:rFonts w:ascii="Times New Roman" w:hAnsi="Times New Roman" w:cs="Times New Roman"/>
          <w:sz w:val="28"/>
          <w:szCs w:val="28"/>
        </w:rPr>
        <w:t>студентов</w:t>
      </w:r>
      <w:r w:rsidRPr="00B95BC4">
        <w:rPr>
          <w:rFonts w:ascii="Times New Roman" w:hAnsi="Times New Roman" w:cs="Times New Roman"/>
          <w:sz w:val="28"/>
          <w:szCs w:val="28"/>
        </w:rPr>
        <w:t xml:space="preserve"> в образовательный процесс, поддержание высокой познавательной активности обучающихся на протяжении всего урока, гарантированное достижение целей урока. Обеспечение оптимального использования учебного времени, а также энергии и потенциала всех участников о</w:t>
      </w:r>
      <w:r w:rsidR="00CC73E3" w:rsidRPr="00B95BC4">
        <w:rPr>
          <w:rFonts w:ascii="Times New Roman" w:hAnsi="Times New Roman" w:cs="Times New Roman"/>
          <w:sz w:val="28"/>
          <w:szCs w:val="28"/>
        </w:rPr>
        <w:t xml:space="preserve">бразовательного процесса. </w:t>
      </w:r>
      <w:r w:rsidRPr="00B95BC4">
        <w:rPr>
          <w:rFonts w:ascii="Times New Roman" w:hAnsi="Times New Roman" w:cs="Times New Roman"/>
          <w:sz w:val="28"/>
          <w:szCs w:val="28"/>
        </w:rPr>
        <w:t xml:space="preserve">Возможно ли такое? </w:t>
      </w:r>
    </w:p>
    <w:p w:rsidR="00DE5584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Представьте, да. Именно такую организацию предполагает технология АМО</w:t>
      </w:r>
      <w:r w:rsidR="00C20372" w:rsidRPr="00B95BC4">
        <w:rPr>
          <w:rFonts w:ascii="Times New Roman" w:hAnsi="Times New Roman" w:cs="Times New Roman"/>
          <w:sz w:val="28"/>
          <w:szCs w:val="28"/>
        </w:rPr>
        <w:t xml:space="preserve">, </w:t>
      </w:r>
      <w:r w:rsidRPr="00B95BC4">
        <w:rPr>
          <w:rFonts w:ascii="Times New Roman" w:hAnsi="Times New Roman" w:cs="Times New Roman"/>
          <w:sz w:val="28"/>
          <w:szCs w:val="28"/>
        </w:rPr>
        <w:t>основанная на использовании активных методов обучения.</w:t>
      </w:r>
    </w:p>
    <w:p w:rsidR="00206018" w:rsidRPr="00B95BC4" w:rsidRDefault="00206018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E5584" w:rsidRPr="00B95BC4">
        <w:rPr>
          <w:rFonts w:ascii="Times New Roman" w:hAnsi="Times New Roman" w:cs="Times New Roman"/>
          <w:sz w:val="28"/>
          <w:szCs w:val="28"/>
        </w:rPr>
        <w:t>я</w:t>
      </w:r>
      <w:r w:rsidRPr="00B95BC4">
        <w:rPr>
          <w:rFonts w:ascii="Times New Roman" w:hAnsi="Times New Roman" w:cs="Times New Roman"/>
          <w:sz w:val="28"/>
          <w:szCs w:val="28"/>
        </w:rPr>
        <w:t xml:space="preserve"> постара</w:t>
      </w:r>
      <w:r w:rsidR="00DE5584" w:rsidRPr="00B95BC4">
        <w:rPr>
          <w:rFonts w:ascii="Times New Roman" w:hAnsi="Times New Roman" w:cs="Times New Roman"/>
          <w:sz w:val="28"/>
          <w:szCs w:val="28"/>
        </w:rPr>
        <w:t>юсь</w:t>
      </w:r>
      <w:r w:rsidRPr="00B95BC4">
        <w:rPr>
          <w:rFonts w:ascii="Times New Roman" w:hAnsi="Times New Roman" w:cs="Times New Roman"/>
          <w:sz w:val="28"/>
          <w:szCs w:val="28"/>
        </w:rPr>
        <w:t xml:space="preserve"> объяснить, что такое активные методы обучения, </w:t>
      </w:r>
      <w:r w:rsidR="00DE5584" w:rsidRPr="00B95BC4">
        <w:rPr>
          <w:rFonts w:ascii="Times New Roman" w:hAnsi="Times New Roman" w:cs="Times New Roman"/>
          <w:sz w:val="28"/>
          <w:szCs w:val="28"/>
        </w:rPr>
        <w:t xml:space="preserve">и мы </w:t>
      </w:r>
      <w:r w:rsidRPr="00B95BC4">
        <w:rPr>
          <w:rFonts w:ascii="Times New Roman" w:hAnsi="Times New Roman" w:cs="Times New Roman"/>
          <w:sz w:val="28"/>
          <w:szCs w:val="28"/>
        </w:rPr>
        <w:t xml:space="preserve">рассмотрим некоторые </w:t>
      </w:r>
      <w:r w:rsidR="000A4C70" w:rsidRPr="00B95BC4">
        <w:rPr>
          <w:rFonts w:ascii="Times New Roman" w:hAnsi="Times New Roman" w:cs="Times New Roman"/>
          <w:sz w:val="28"/>
          <w:szCs w:val="28"/>
        </w:rPr>
        <w:t>виды активных методов обучения, а</w:t>
      </w:r>
      <w:r w:rsidRPr="00B95BC4">
        <w:rPr>
          <w:rFonts w:ascii="Times New Roman" w:hAnsi="Times New Roman" w:cs="Times New Roman"/>
          <w:sz w:val="28"/>
          <w:szCs w:val="28"/>
        </w:rPr>
        <w:t xml:space="preserve"> также возможность применения </w:t>
      </w:r>
      <w:r w:rsidR="00DE5584" w:rsidRPr="00B95BC4">
        <w:rPr>
          <w:rFonts w:ascii="Times New Roman" w:hAnsi="Times New Roman" w:cs="Times New Roman"/>
          <w:sz w:val="28"/>
          <w:szCs w:val="28"/>
        </w:rPr>
        <w:t>их</w:t>
      </w:r>
      <w:r w:rsidRPr="00B95BC4">
        <w:rPr>
          <w:rFonts w:ascii="Times New Roman" w:hAnsi="Times New Roman" w:cs="Times New Roman"/>
          <w:sz w:val="28"/>
          <w:szCs w:val="28"/>
        </w:rPr>
        <w:t xml:space="preserve"> на различных этапах своих уроков</w:t>
      </w:r>
      <w:r w:rsidR="00DE5584" w:rsidRPr="00B95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3E3" w:rsidRPr="00B95BC4" w:rsidRDefault="002F5E07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Д</w:t>
      </w:r>
      <w:r w:rsidR="00750453" w:rsidRPr="00B95BC4">
        <w:rPr>
          <w:rFonts w:ascii="Times New Roman" w:hAnsi="Times New Roman" w:cs="Times New Roman"/>
          <w:sz w:val="28"/>
          <w:szCs w:val="28"/>
        </w:rPr>
        <w:t xml:space="preserve">авайте узнаем, как вы представляете активные методы обучения </w:t>
      </w:r>
      <w:r w:rsidR="00750453" w:rsidRPr="00B95BC4">
        <w:rPr>
          <w:rFonts w:ascii="Times New Roman" w:hAnsi="Times New Roman" w:cs="Times New Roman"/>
          <w:i/>
          <w:sz w:val="28"/>
          <w:szCs w:val="28"/>
        </w:rPr>
        <w:t>(участники семинара называют АМО, я записываю их в схему</w:t>
      </w:r>
      <w:r w:rsidR="00CC73E3" w:rsidRPr="00B95BC4">
        <w:rPr>
          <w:rFonts w:ascii="Times New Roman" w:hAnsi="Times New Roman" w:cs="Times New Roman"/>
          <w:i/>
          <w:sz w:val="28"/>
          <w:szCs w:val="28"/>
        </w:rPr>
        <w:t>-кластер</w:t>
      </w:r>
      <w:r w:rsidR="00750453" w:rsidRPr="00B95BC4">
        <w:rPr>
          <w:rFonts w:ascii="Times New Roman" w:hAnsi="Times New Roman" w:cs="Times New Roman"/>
          <w:i/>
          <w:sz w:val="28"/>
          <w:szCs w:val="28"/>
        </w:rPr>
        <w:t>).</w:t>
      </w:r>
    </w:p>
    <w:p w:rsidR="00750453" w:rsidRPr="00B95BC4" w:rsidRDefault="00CC73E3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В конце семинара мы пополним нашу схему. А</w:t>
      </w:r>
      <w:r w:rsidR="00750453" w:rsidRPr="00B95BC4">
        <w:rPr>
          <w:rFonts w:ascii="Times New Roman" w:hAnsi="Times New Roman" w:cs="Times New Roman"/>
          <w:sz w:val="28"/>
          <w:szCs w:val="28"/>
        </w:rPr>
        <w:t xml:space="preserve"> теперь я познакомлю вас с примерами активных методов обучения, которые можно применять на различных этапах урока.</w:t>
      </w:r>
    </w:p>
    <w:p w:rsidR="00DE5584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B95B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Пример АМ начала образовательного мероприятия </w:t>
      </w:r>
    </w:p>
    <w:p w:rsidR="00DE5584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урок можно предложив </w:t>
      </w:r>
      <w:r w:rsidR="001A562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поздороватьс</w:t>
      </w:r>
      <w:r w:rsidR="001A562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янеобычно для них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2F7F" w:rsidRPr="00142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Демонстрация у</w:t>
      </w:r>
      <w:r w:rsidRPr="00142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пражнени</w:t>
      </w:r>
      <w:r w:rsidR="00142F7F" w:rsidRPr="00142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142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«Поздоровайся глазами»</w:t>
      </w:r>
      <w:r w:rsidRPr="00142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«Поздоровайся локтями»</w:t>
      </w:r>
      <w:r w:rsidR="00DE5584" w:rsidRPr="00142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F5E07"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метода: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настрой на работу, установление контакта между </w:t>
      </w:r>
      <w:r w:rsidR="001A562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 w:rsidR="00C20372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584" w:rsidRPr="00B95BC4" w:rsidRDefault="009275CE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поздоровались ладошками.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5BC4">
        <w:rPr>
          <w:rFonts w:ascii="Times New Roman" w:hAnsi="Times New Roman" w:cs="Times New Roman"/>
          <w:b/>
          <w:bCs/>
          <w:sz w:val="28"/>
          <w:szCs w:val="28"/>
          <w:u w:val="single"/>
        </w:rPr>
        <w:t>АМ выяснение целей, ожиданий и опасений</w:t>
      </w:r>
    </w:p>
    <w:p w:rsidR="00C20372" w:rsidRPr="00B95BC4" w:rsidRDefault="00142F7F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Демонстрация методов</w:t>
      </w:r>
      <w:r w:rsidR="009823F0" w:rsidRPr="00B95BC4">
        <w:rPr>
          <w:rFonts w:ascii="Times New Roman" w:hAnsi="Times New Roman" w:cs="Times New Roman"/>
          <w:b/>
          <w:bCs/>
          <w:sz w:val="28"/>
          <w:szCs w:val="28"/>
        </w:rPr>
        <w:t xml:space="preserve"> «Что у м</w:t>
      </w:r>
      <w:r w:rsidR="00C20372" w:rsidRPr="00B95BC4">
        <w:rPr>
          <w:rFonts w:ascii="Times New Roman" w:hAnsi="Times New Roman" w:cs="Times New Roman"/>
          <w:b/>
          <w:bCs/>
          <w:sz w:val="28"/>
          <w:szCs w:val="28"/>
        </w:rPr>
        <w:t>еня на сердце</w:t>
      </w:r>
      <w:r w:rsidR="001A78AB" w:rsidRPr="00B95BC4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C20372" w:rsidRPr="00B95BC4">
        <w:rPr>
          <w:rFonts w:ascii="Times New Roman" w:hAnsi="Times New Roman" w:cs="Times New Roman"/>
          <w:b/>
          <w:bCs/>
          <w:sz w:val="28"/>
          <w:szCs w:val="28"/>
        </w:rPr>
        <w:t>», «Фруктовый сад».</w:t>
      </w:r>
    </w:p>
    <w:p w:rsidR="00DE5584" w:rsidRPr="00B95BC4" w:rsidRDefault="00C20372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Преподавателюэтот метод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лучше понять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каждого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полученные материалы можно использовать при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и проведении уроков 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личностно-ориентированного подхода. </w:t>
      </w:r>
    </w:p>
    <w:p w:rsidR="009823F0" w:rsidRPr="00B95BC4" w:rsidRDefault="00C20372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метод позволит более четко определиться со своими образовательными целями, озвучить свои ожидания и опасения, с тем, чтобы п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реподаватели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их знать и учитывать в образовательном процессе. Ожиданий и опасений может быть несколько.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ожиданий/опасений относятся формы и методы обучения, стиль и способы работы на уроках, атмосфера в </w:t>
      </w:r>
      <w:r w:rsidR="00C20372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отношение </w:t>
      </w:r>
      <w:r w:rsidR="00C20372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</w:t>
      </w:r>
      <w:r w:rsidR="00750453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.д. </w:t>
      </w:r>
    </w:p>
    <w:p w:rsidR="009823F0" w:rsidRPr="00B95BC4" w:rsidRDefault="00753C4B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bCs/>
          <w:sz w:val="28"/>
          <w:szCs w:val="28"/>
        </w:rPr>
      </w:pPr>
      <w:r w:rsidRPr="00B95BC4">
        <w:rPr>
          <w:bCs/>
          <w:i/>
          <w:sz w:val="28"/>
          <w:szCs w:val="28"/>
        </w:rPr>
        <w:t>М</w:t>
      </w:r>
      <w:r w:rsidR="009823F0" w:rsidRPr="00B95BC4">
        <w:rPr>
          <w:bCs/>
          <w:i/>
          <w:sz w:val="28"/>
          <w:szCs w:val="28"/>
        </w:rPr>
        <w:t>ы с вами свои ожидания и опасения запи</w:t>
      </w:r>
      <w:r w:rsidR="00DE5584" w:rsidRPr="00B95BC4">
        <w:rPr>
          <w:bCs/>
          <w:i/>
          <w:sz w:val="28"/>
          <w:szCs w:val="28"/>
        </w:rPr>
        <w:t>шем на пальчиках «ладошки» (</w:t>
      </w:r>
      <w:r w:rsidR="009823F0" w:rsidRPr="00B95BC4">
        <w:rPr>
          <w:bCs/>
          <w:i/>
          <w:sz w:val="28"/>
          <w:szCs w:val="28"/>
        </w:rPr>
        <w:t>по желанию зачитывают)</w:t>
      </w:r>
      <w:r w:rsidR="00AF63E3" w:rsidRPr="00B95BC4">
        <w:rPr>
          <w:bCs/>
          <w:i/>
          <w:sz w:val="28"/>
          <w:szCs w:val="28"/>
        </w:rPr>
        <w:t>.</w:t>
      </w:r>
      <w:r w:rsidR="00187AD0" w:rsidRPr="00B95BC4">
        <w:rPr>
          <w:bCs/>
          <w:sz w:val="28"/>
          <w:szCs w:val="28"/>
        </w:rPr>
        <w:t xml:space="preserve"> В конце мероприятия мы вернемся к ладошкам.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АМ презентации учебного материала </w:t>
      </w:r>
    </w:p>
    <w:p w:rsidR="00DE5584" w:rsidRPr="00B95BC4" w:rsidRDefault="002F5E07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пределимся с понятием «активные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обучения», д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этого применим </w:t>
      </w:r>
      <w:r w:rsidR="00C20372"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«</w:t>
      </w:r>
      <w:r w:rsidR="00DE5584"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Инфо-угадай</w:t>
      </w:r>
      <w:r w:rsidR="009823F0"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ка».</w:t>
      </w:r>
    </w:p>
    <w:p w:rsidR="00DE5584" w:rsidRPr="00B95BC4" w:rsidRDefault="002F5E07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метода</w:t>
      </w:r>
      <w:r w:rsidR="009823F0" w:rsidRPr="00B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823F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нового материала, структурирование материала, оживление внимания обучающихся.</w:t>
      </w:r>
      <w:r w:rsidR="00C20372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применяется</w:t>
      </w:r>
      <w:r w:rsidR="00DE5584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в группах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584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возьмите листы бумаги, на которых записано название этого метода.Итак, тема «Активные методы обучения». </w:t>
      </w:r>
      <w:r w:rsidR="00CC73E3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разделён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сектора. </w:t>
      </w:r>
    </w:p>
    <w:p w:rsidR="002F5E07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Сектор 1 – «понятие».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в группе и попробуйте </w:t>
      </w:r>
      <w:r w:rsidR="00CC73E3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ключевые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моменты к этому разделу.(</w:t>
      </w:r>
      <w:r w:rsidRPr="00B9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педагогов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B95BC4">
        <w:rPr>
          <w:sz w:val="28"/>
          <w:szCs w:val="28"/>
        </w:rPr>
        <w:t>Активные методы обучения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B95BC4">
        <w:rPr>
          <w:sz w:val="28"/>
          <w:szCs w:val="28"/>
        </w:rPr>
        <w:t>Запишите.(</w:t>
      </w:r>
      <w:r w:rsidRPr="00B95BC4">
        <w:rPr>
          <w:i/>
          <w:sz w:val="28"/>
          <w:szCs w:val="28"/>
        </w:rPr>
        <w:t xml:space="preserve">Система методов, которая обеспечивает активность и разнообразие мыслительной и практической деятельности </w:t>
      </w:r>
      <w:r w:rsidR="002F5E07" w:rsidRPr="00B95BC4">
        <w:rPr>
          <w:i/>
          <w:sz w:val="28"/>
          <w:szCs w:val="28"/>
        </w:rPr>
        <w:t>студентов</w:t>
      </w:r>
      <w:r w:rsidRPr="00B95BC4">
        <w:rPr>
          <w:i/>
          <w:sz w:val="28"/>
          <w:szCs w:val="28"/>
        </w:rPr>
        <w:t xml:space="preserve">) 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b/>
          <w:sz w:val="28"/>
          <w:szCs w:val="28"/>
          <w:u w:val="single"/>
        </w:rPr>
      </w:pPr>
      <w:r w:rsidRPr="00B95BC4">
        <w:rPr>
          <w:b/>
          <w:sz w:val="28"/>
          <w:szCs w:val="28"/>
          <w:u w:val="single"/>
        </w:rPr>
        <w:t xml:space="preserve">Сектор 2 – этапы урока. 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i/>
          <w:sz w:val="28"/>
          <w:szCs w:val="28"/>
        </w:rPr>
      </w:pPr>
      <w:r w:rsidRPr="00B95BC4">
        <w:rPr>
          <w:sz w:val="28"/>
          <w:szCs w:val="28"/>
        </w:rPr>
        <w:t>На каких этапах урока можно применять АМО? (</w:t>
      </w:r>
      <w:r w:rsidRPr="00B95BC4">
        <w:rPr>
          <w:i/>
          <w:sz w:val="28"/>
          <w:szCs w:val="28"/>
        </w:rPr>
        <w:t>Ответы педагогов)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B95BC4">
        <w:rPr>
          <w:sz w:val="28"/>
          <w:szCs w:val="28"/>
        </w:rPr>
        <w:t>Активные методы обучения применяются на всех этапах урока.</w:t>
      </w:r>
    </w:p>
    <w:p w:rsidR="009823F0" w:rsidRPr="00B95BC4" w:rsidRDefault="002F5E07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i/>
          <w:sz w:val="28"/>
          <w:szCs w:val="28"/>
        </w:rPr>
      </w:pPr>
      <w:r w:rsidRPr="00B95BC4">
        <w:rPr>
          <w:sz w:val="28"/>
          <w:szCs w:val="28"/>
        </w:rPr>
        <w:t xml:space="preserve">Запишите. </w:t>
      </w:r>
      <w:r w:rsidR="009823F0" w:rsidRPr="00B95BC4">
        <w:rPr>
          <w:i/>
          <w:sz w:val="28"/>
          <w:szCs w:val="28"/>
        </w:rPr>
        <w:t>(Организация класса, проверка домашнего задания, постановка целей и задач урока, объяснение нового, закрепление изученного, обобщение знаний, организация самостоятельной работы, подв</w:t>
      </w:r>
      <w:r w:rsidR="00DE5584" w:rsidRPr="00B95BC4">
        <w:rPr>
          <w:i/>
          <w:sz w:val="28"/>
          <w:szCs w:val="28"/>
        </w:rPr>
        <w:t>едение итогов урока, релаксация</w:t>
      </w:r>
      <w:r w:rsidR="009823F0" w:rsidRPr="00B95BC4">
        <w:rPr>
          <w:i/>
          <w:sz w:val="28"/>
          <w:szCs w:val="28"/>
        </w:rPr>
        <w:t>).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Для каждого этапа урока используются свои активные методы, позволяющие эффективно решать конкретные задачи этапа урока. 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b/>
          <w:sz w:val="28"/>
          <w:szCs w:val="28"/>
          <w:u w:val="single"/>
        </w:rPr>
      </w:pPr>
      <w:r w:rsidRPr="00B95BC4">
        <w:rPr>
          <w:b/>
          <w:sz w:val="28"/>
          <w:szCs w:val="28"/>
          <w:u w:val="single"/>
        </w:rPr>
        <w:t>Сектор 3 – виды АМО.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sz w:val="28"/>
          <w:szCs w:val="28"/>
        </w:rPr>
      </w:pPr>
      <w:r w:rsidRPr="00B95BC4">
        <w:rPr>
          <w:sz w:val="28"/>
          <w:szCs w:val="28"/>
        </w:rPr>
        <w:t xml:space="preserve">Мы уже познакомились </w:t>
      </w:r>
      <w:r w:rsidR="00CC73E3" w:rsidRPr="00B95BC4">
        <w:rPr>
          <w:sz w:val="28"/>
          <w:szCs w:val="28"/>
        </w:rPr>
        <w:t>с некоторыми видами</w:t>
      </w:r>
      <w:r w:rsidRPr="00B95BC4">
        <w:rPr>
          <w:sz w:val="28"/>
          <w:szCs w:val="28"/>
        </w:rPr>
        <w:t xml:space="preserve"> методов, перечислите их и запишите. К этому сектору мы вернёмся в конце нашего </w:t>
      </w:r>
      <w:r w:rsidR="002F5E07" w:rsidRPr="00B95BC4">
        <w:rPr>
          <w:sz w:val="28"/>
          <w:szCs w:val="28"/>
        </w:rPr>
        <w:t>семинара</w:t>
      </w:r>
      <w:r w:rsidRPr="00B95BC4">
        <w:rPr>
          <w:sz w:val="28"/>
          <w:szCs w:val="28"/>
        </w:rPr>
        <w:t xml:space="preserve"> и заполним его до конца.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i/>
          <w:sz w:val="28"/>
          <w:szCs w:val="28"/>
        </w:rPr>
      </w:pPr>
      <w:r w:rsidRPr="00B95BC4">
        <w:rPr>
          <w:sz w:val="28"/>
          <w:szCs w:val="28"/>
        </w:rPr>
        <w:t>(</w:t>
      </w:r>
      <w:r w:rsidRPr="00B95BC4">
        <w:rPr>
          <w:i/>
          <w:sz w:val="28"/>
          <w:szCs w:val="28"/>
        </w:rPr>
        <w:t>«Поздоровайся глазами», «Фруктовый сад», «Мозговой штурм», «Инфо-угадайка»)</w:t>
      </w:r>
    </w:p>
    <w:p w:rsidR="009823F0" w:rsidRPr="00B95BC4" w:rsidRDefault="009823F0" w:rsidP="00750453">
      <w:pPr>
        <w:pStyle w:val="a4"/>
        <w:spacing w:before="0" w:beforeAutospacing="0" w:after="0" w:afterAutospacing="0" w:line="20" w:lineRule="atLeast"/>
        <w:ind w:firstLine="851"/>
        <w:jc w:val="both"/>
        <w:rPr>
          <w:b/>
          <w:sz w:val="28"/>
          <w:szCs w:val="28"/>
          <w:u w:val="single"/>
        </w:rPr>
      </w:pPr>
      <w:r w:rsidRPr="00B95BC4">
        <w:rPr>
          <w:b/>
          <w:sz w:val="28"/>
          <w:szCs w:val="28"/>
          <w:u w:val="single"/>
        </w:rPr>
        <w:t xml:space="preserve">Сектор4. </w:t>
      </w:r>
      <w:r w:rsidR="001A78AB" w:rsidRPr="00B95BC4">
        <w:rPr>
          <w:b/>
          <w:sz w:val="28"/>
          <w:szCs w:val="28"/>
          <w:u w:val="single"/>
        </w:rPr>
        <w:t>Цели применения</w:t>
      </w:r>
      <w:r w:rsidRPr="00B95BC4">
        <w:rPr>
          <w:b/>
          <w:sz w:val="28"/>
          <w:szCs w:val="28"/>
          <w:u w:val="single"/>
        </w:rPr>
        <w:t xml:space="preserve"> АМО.</w:t>
      </w:r>
    </w:p>
    <w:p w:rsidR="009823F0" w:rsidRPr="00B95BC4" w:rsidRDefault="009823F0" w:rsidP="00750453">
      <w:pPr>
        <w:tabs>
          <w:tab w:val="left" w:pos="6120"/>
        </w:tabs>
        <w:spacing w:after="0" w:line="20" w:lineRule="atLeast"/>
        <w:ind w:right="-5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95BC4">
        <w:rPr>
          <w:rFonts w:ascii="Times New Roman" w:eastAsia="Calibri" w:hAnsi="Times New Roman" w:cs="Times New Roman"/>
          <w:sz w:val="28"/>
          <w:szCs w:val="28"/>
        </w:rPr>
        <w:t>Запишите. (</w:t>
      </w:r>
      <w:r w:rsidRPr="00B95BC4">
        <w:rPr>
          <w:rFonts w:ascii="Times New Roman" w:eastAsia="Calibri" w:hAnsi="Times New Roman" w:cs="Times New Roman"/>
          <w:i/>
          <w:sz w:val="28"/>
          <w:szCs w:val="28"/>
        </w:rPr>
        <w:t>Развитие мотивации, интереса к предмету, коммуникативных навыков, учебно-информационных и учебно-организационных умений)</w:t>
      </w:r>
    </w:p>
    <w:p w:rsidR="009823F0" w:rsidRPr="00B95BC4" w:rsidRDefault="009823F0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Активные методы обучения ставят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студента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 в новую позицию, когда он пе</w:t>
      </w:r>
      <w:r w:rsidRPr="00B95BC4">
        <w:rPr>
          <w:rFonts w:ascii="Times New Roman" w:hAnsi="Times New Roman" w:cs="Times New Roman"/>
          <w:sz w:val="28"/>
          <w:szCs w:val="28"/>
        </w:rPr>
        <w:t xml:space="preserve">рестаёт быть пассивным </w:t>
      </w:r>
      <w:r w:rsidR="00CC73E3" w:rsidRPr="00B95BC4">
        <w:rPr>
          <w:rFonts w:ascii="Times New Roman" w:eastAsia="Calibri" w:hAnsi="Times New Roman" w:cs="Times New Roman"/>
          <w:sz w:val="28"/>
          <w:szCs w:val="28"/>
        </w:rPr>
        <w:t>и становится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 активным участником образовательного процесса.</w:t>
      </w:r>
    </w:p>
    <w:p w:rsidR="002F5E07" w:rsidRPr="00B95BC4" w:rsidRDefault="00C20372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5BC4">
        <w:rPr>
          <w:rFonts w:ascii="Times New Roman" w:eastAsia="Calibri" w:hAnsi="Times New Roman" w:cs="Times New Roman"/>
          <w:b/>
          <w:sz w:val="28"/>
          <w:szCs w:val="28"/>
        </w:rPr>
        <w:t xml:space="preserve">АМ Релаксации. </w:t>
      </w:r>
    </w:p>
    <w:p w:rsidR="005D73A0" w:rsidRPr="00B95BC4" w:rsidRDefault="00424FF0" w:rsidP="00750453">
      <w:pPr>
        <w:spacing w:after="0" w:line="20" w:lineRule="atLeast"/>
        <w:ind w:firstLine="851"/>
        <w:jc w:val="both"/>
        <w:rPr>
          <w:sz w:val="28"/>
          <w:szCs w:val="28"/>
        </w:rPr>
      </w:pPr>
      <w:r w:rsidRPr="00B95BC4">
        <w:rPr>
          <w:rFonts w:ascii="Times New Roman" w:eastAsia="Calibri" w:hAnsi="Times New Roman" w:cs="Times New Roman"/>
          <w:sz w:val="28"/>
          <w:szCs w:val="28"/>
        </w:rPr>
        <w:t>К</w:t>
      </w:r>
      <w:r w:rsidR="00BE4C3A" w:rsidRPr="00B95BC4">
        <w:rPr>
          <w:rFonts w:ascii="Times New Roman" w:eastAsia="Calibri" w:hAnsi="Times New Roman" w:cs="Times New Roman"/>
          <w:sz w:val="28"/>
          <w:szCs w:val="28"/>
        </w:rPr>
        <w:t xml:space="preserve"> ним можно отнести: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«</w:t>
      </w:r>
      <w:r w:rsidRPr="00B95BC4">
        <w:rPr>
          <w:rFonts w:ascii="Times New Roman" w:eastAsia="Calibri" w:hAnsi="Times New Roman" w:cs="Times New Roman"/>
          <w:sz w:val="28"/>
          <w:szCs w:val="28"/>
        </w:rPr>
        <w:t>Роботы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»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«</w:t>
      </w:r>
      <w:r w:rsidRPr="00B95BC4">
        <w:rPr>
          <w:rFonts w:ascii="Times New Roman" w:eastAsia="Calibri" w:hAnsi="Times New Roman" w:cs="Times New Roman"/>
          <w:sz w:val="28"/>
          <w:szCs w:val="28"/>
        </w:rPr>
        <w:t>Постройся по росту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»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«</w:t>
      </w:r>
      <w:r w:rsidRPr="00B95BC4">
        <w:rPr>
          <w:rFonts w:ascii="Times New Roman" w:eastAsia="Calibri" w:hAnsi="Times New Roman" w:cs="Times New Roman"/>
          <w:sz w:val="28"/>
          <w:szCs w:val="28"/>
        </w:rPr>
        <w:t>Четыре стихии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»</w:t>
      </w:r>
      <w:r w:rsidRPr="00B95B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«</w:t>
      </w:r>
      <w:r w:rsidRPr="00B95BC4">
        <w:rPr>
          <w:rFonts w:ascii="Times New Roman" w:eastAsia="Calibri" w:hAnsi="Times New Roman" w:cs="Times New Roman"/>
          <w:sz w:val="28"/>
          <w:szCs w:val="28"/>
        </w:rPr>
        <w:t>Физминутка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»</w:t>
      </w:r>
      <w:r w:rsidRPr="00B95BC4">
        <w:rPr>
          <w:rFonts w:ascii="Times New Roman" w:eastAsia="Calibri" w:hAnsi="Times New Roman" w:cs="Times New Roman"/>
          <w:sz w:val="28"/>
          <w:szCs w:val="28"/>
        </w:rPr>
        <w:t>.</w:t>
      </w:r>
      <w:r w:rsidR="00187AD0" w:rsidRPr="00B95BC4">
        <w:rPr>
          <w:rFonts w:ascii="Times New Roman" w:eastAsia="Calibri" w:hAnsi="Times New Roman" w:cs="Times New Roman"/>
          <w:sz w:val="28"/>
          <w:szCs w:val="28"/>
        </w:rPr>
        <w:t xml:space="preserve">Мы с вами 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="00187AD0" w:rsidRPr="00B95BC4">
        <w:rPr>
          <w:rFonts w:ascii="Times New Roman" w:eastAsia="Calibri" w:hAnsi="Times New Roman" w:cs="Times New Roman"/>
          <w:sz w:val="28"/>
          <w:szCs w:val="28"/>
        </w:rPr>
        <w:t>выполним упражнение «Четыре стихии»</w:t>
      </w:r>
      <w:r w:rsidR="002F5E07" w:rsidRPr="00B95B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AD0" w:rsidRPr="00B95BC4" w:rsidRDefault="00804CEC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5D73A0" w:rsidRPr="00B95BC4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https://www.youtube.com/watch?v=gY65W3k6XBA</w:t>
        </w:r>
      </w:hyperlink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95BC4">
        <w:rPr>
          <w:rFonts w:ascii="Times New Roman" w:eastAsia="Calibri" w:hAnsi="Times New Roman" w:cs="Times New Roman"/>
          <w:b/>
          <w:sz w:val="28"/>
          <w:szCs w:val="28"/>
        </w:rPr>
        <w:t>АМ организации обобщения по теме</w:t>
      </w:r>
      <w:r w:rsidR="00BA0460" w:rsidRPr="00B95BC4">
        <w:rPr>
          <w:rFonts w:ascii="Times New Roman" w:eastAsia="Calibri" w:hAnsi="Times New Roman" w:cs="Times New Roman"/>
          <w:b/>
          <w:sz w:val="28"/>
          <w:szCs w:val="28"/>
        </w:rPr>
        <w:t>урока.</w:t>
      </w:r>
    </w:p>
    <w:p w:rsidR="000A4C70" w:rsidRPr="00B95BC4" w:rsidRDefault="00C20372" w:rsidP="000A4C70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</w:t>
      </w:r>
      <w:r w:rsidR="00963525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обобщения знаний </w:t>
      </w:r>
      <w:r w:rsidR="00BA046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</w:t>
      </w:r>
      <w:r w:rsidR="00963525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BA046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A4C70" w:rsidRPr="00B95BC4">
        <w:rPr>
          <w:rFonts w:ascii="Times New Roman" w:hAnsi="Times New Roman" w:cs="Times New Roman"/>
          <w:b/>
          <w:iCs/>
          <w:sz w:val="28"/>
          <w:szCs w:val="28"/>
        </w:rPr>
        <w:t>Метод «Синквейн».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синквейна требует от </w:t>
      </w:r>
      <w:r w:rsidR="00BA046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кратких выражениях резюмировать учебный материал. Это форма свободного творчества, но по определенным правилам</w:t>
      </w:r>
      <w:r w:rsidRPr="00B95BC4">
        <w:rPr>
          <w:rFonts w:ascii="Times New Roman" w:eastAsia="Times New Roman" w:hAnsi="Times New Roman" w:cs="Times New Roman"/>
          <w:color w:val="007F00"/>
          <w:sz w:val="28"/>
          <w:szCs w:val="28"/>
          <w:lang w:eastAsia="ru-RU"/>
        </w:rPr>
        <w:t>.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написания синквейна таковы</w:t>
      </w:r>
      <w:r w:rsidR="0014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участников на столах лежат </w:t>
      </w:r>
      <w:r w:rsidR="006C79C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схемы)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первой строчке записывается одно слово - существительное. Это и есть тема синквейна. 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строчке надо написать два прилагательных, раскрывающих тему синквейна.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третьей строчке записываются два глагола, описывающих действия, относящиеся к теме синквейна.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четвертой строчке размещается целая фраза. Это может быть крылатое выражение, чувство, цитата или составленное </w:t>
      </w:r>
      <w:r w:rsidR="00BA046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студентом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в контексте темы.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Последняя строчка - это слово-синоним, своё отношение к данной теме, чувство или сравнение. 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</w:t>
      </w:r>
      <w:r w:rsidR="00D825D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составить синквейн по теме нашего </w:t>
      </w:r>
      <w:r w:rsidR="000A4C70"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</w:t>
      </w:r>
      <w:r w:rsidRPr="00B9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 </w:t>
      </w:r>
      <w:r w:rsidRPr="00B9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(Работа в группах</w:t>
      </w:r>
      <w:r w:rsidR="00BA0460" w:rsidRPr="00B95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5BC4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CC73E3" w:rsidRPr="00B95BC4" w:rsidRDefault="00CC73E3" w:rsidP="00CC73E3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В начале семинара мы заполняли с вами схему, давайте вернемся к ней.</w:t>
      </w:r>
      <w:r w:rsidR="002628EB" w:rsidRPr="00B95BC4">
        <w:rPr>
          <w:rFonts w:ascii="Times New Roman" w:hAnsi="Times New Roman" w:cs="Times New Roman"/>
          <w:i/>
          <w:sz w:val="28"/>
          <w:szCs w:val="28"/>
        </w:rPr>
        <w:t xml:space="preserve"> (участники семинар называют АМО, о которых узнали на семинаре, и я вношу их в к</w:t>
      </w:r>
      <w:r w:rsidRPr="00B95BC4">
        <w:rPr>
          <w:rFonts w:ascii="Times New Roman" w:hAnsi="Times New Roman" w:cs="Times New Roman"/>
          <w:i/>
          <w:sz w:val="28"/>
          <w:szCs w:val="28"/>
        </w:rPr>
        <w:t>ластер</w:t>
      </w:r>
      <w:r w:rsidR="002628EB" w:rsidRPr="00B95BC4">
        <w:rPr>
          <w:rFonts w:ascii="Times New Roman" w:hAnsi="Times New Roman" w:cs="Times New Roman"/>
          <w:i/>
          <w:sz w:val="28"/>
          <w:szCs w:val="28"/>
        </w:rPr>
        <w:t>).</w:t>
      </w:r>
    </w:p>
    <w:p w:rsidR="00963525" w:rsidRPr="00B95BC4" w:rsidRDefault="002628EB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Ну а теперь, в</w:t>
      </w:r>
      <w:r w:rsidR="00963525" w:rsidRPr="00B95BC4">
        <w:rPr>
          <w:rFonts w:ascii="Times New Roman" w:hAnsi="Times New Roman" w:cs="Times New Roman"/>
          <w:sz w:val="28"/>
          <w:szCs w:val="28"/>
        </w:rPr>
        <w:t>ернемся к нашим ладошкам, где вы написали свои ожидания и опасения перед началом работы. Если ваши ожидания сбылись, а опасения развеялись, загните пальчики и покажите ладошки.</w:t>
      </w:r>
    </w:p>
    <w:p w:rsidR="00142F7F" w:rsidRDefault="00142F7F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5BC4">
        <w:rPr>
          <w:rFonts w:ascii="Times New Roman" w:hAnsi="Times New Roman" w:cs="Times New Roman"/>
          <w:b/>
          <w:sz w:val="28"/>
          <w:szCs w:val="28"/>
        </w:rPr>
        <w:t>Подведение итогов семинара.</w:t>
      </w:r>
    </w:p>
    <w:p w:rsidR="00963525" w:rsidRPr="00B95BC4" w:rsidRDefault="002628EB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Давайте все дружно</w:t>
      </w:r>
      <w:r w:rsidR="00963525" w:rsidRPr="00B95BC4">
        <w:rPr>
          <w:rFonts w:ascii="Times New Roman" w:hAnsi="Times New Roman" w:cs="Times New Roman"/>
          <w:sz w:val="28"/>
          <w:szCs w:val="28"/>
        </w:rPr>
        <w:t xml:space="preserve"> встанем в «Итоговый круг» и подв</w:t>
      </w:r>
      <w:r w:rsidR="000A4C70" w:rsidRPr="00B95BC4">
        <w:rPr>
          <w:rFonts w:ascii="Times New Roman" w:hAnsi="Times New Roman" w:cs="Times New Roman"/>
          <w:sz w:val="28"/>
          <w:szCs w:val="28"/>
        </w:rPr>
        <w:t xml:space="preserve">едем итоги нашего семинара. </w:t>
      </w:r>
      <w:r w:rsidR="00963525" w:rsidRPr="00B95BC4">
        <w:rPr>
          <w:rFonts w:ascii="Times New Roman" w:hAnsi="Times New Roman" w:cs="Times New Roman"/>
          <w:sz w:val="28"/>
          <w:szCs w:val="28"/>
        </w:rPr>
        <w:t>По кругу пус</w:t>
      </w:r>
      <w:r w:rsidR="000A4C70" w:rsidRPr="00B95BC4">
        <w:rPr>
          <w:rFonts w:ascii="Times New Roman" w:hAnsi="Times New Roman" w:cs="Times New Roman"/>
          <w:sz w:val="28"/>
          <w:szCs w:val="28"/>
        </w:rPr>
        <w:t>каем «Цветик</w:t>
      </w:r>
      <w:r w:rsidR="00963525" w:rsidRPr="00B95BC4">
        <w:rPr>
          <w:rFonts w:ascii="Times New Roman" w:hAnsi="Times New Roman" w:cs="Times New Roman"/>
          <w:sz w:val="28"/>
          <w:szCs w:val="28"/>
        </w:rPr>
        <w:t xml:space="preserve">–семицветик», отрываем лепестки с </w:t>
      </w:r>
      <w:r w:rsidR="00C20372" w:rsidRPr="00B95BC4">
        <w:rPr>
          <w:rFonts w:ascii="Times New Roman" w:hAnsi="Times New Roman" w:cs="Times New Roman"/>
          <w:sz w:val="28"/>
          <w:szCs w:val="28"/>
        </w:rPr>
        <w:t>вопросами по</w:t>
      </w:r>
      <w:r w:rsidR="00963525" w:rsidRPr="00B95BC4">
        <w:rPr>
          <w:rFonts w:ascii="Times New Roman" w:hAnsi="Times New Roman" w:cs="Times New Roman"/>
          <w:sz w:val="28"/>
          <w:szCs w:val="28"/>
        </w:rPr>
        <w:t xml:space="preserve"> теме и отвечаем на них.</w:t>
      </w:r>
    </w:p>
    <w:p w:rsidR="00963525" w:rsidRPr="00B95BC4" w:rsidRDefault="00963525" w:rsidP="00750453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И в заключении хочу </w:t>
      </w:r>
      <w:r w:rsidR="00CC73E3" w:rsidRPr="00B95BC4">
        <w:rPr>
          <w:rFonts w:ascii="Times New Roman" w:hAnsi="Times New Roman" w:cs="Times New Roman"/>
          <w:sz w:val="28"/>
          <w:szCs w:val="28"/>
        </w:rPr>
        <w:t>сказать: «</w:t>
      </w:r>
      <w:r w:rsidRPr="00B95BC4">
        <w:rPr>
          <w:rFonts w:ascii="Times New Roman" w:hAnsi="Times New Roman" w:cs="Times New Roman"/>
          <w:sz w:val="28"/>
          <w:szCs w:val="28"/>
        </w:rPr>
        <w:t>Наберись смелости – сделай попытку» Не бойтесь применять инновационные методы</w:t>
      </w:r>
      <w:r w:rsidR="000A4C70" w:rsidRPr="00B95BC4">
        <w:rPr>
          <w:rFonts w:ascii="Times New Roman" w:hAnsi="Times New Roman" w:cs="Times New Roman"/>
          <w:sz w:val="28"/>
          <w:szCs w:val="28"/>
        </w:rPr>
        <w:t>.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Учить детей сегодня трудно,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И раньше было нелегко.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Читать, считать, писать учили: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«Даёт корова молоко».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Век XXI – век открытий,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Век инноваций, новизны,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Но от учителя зависит,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Какими дети быть </w:t>
      </w:r>
      <w:r w:rsidR="00C20372" w:rsidRPr="00B95BC4">
        <w:rPr>
          <w:rFonts w:ascii="Times New Roman" w:hAnsi="Times New Roman" w:cs="Times New Roman"/>
          <w:sz w:val="28"/>
          <w:szCs w:val="28"/>
        </w:rPr>
        <w:t>должны.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Желаю вам, чтоб дети в ваше</w:t>
      </w:r>
      <w:r w:rsidR="00C20372" w:rsidRPr="00B95BC4">
        <w:rPr>
          <w:rFonts w:ascii="Times New Roman" w:hAnsi="Times New Roman" w:cs="Times New Roman"/>
          <w:sz w:val="28"/>
          <w:szCs w:val="28"/>
        </w:rPr>
        <w:t>й группе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Светились от улыбок и любви,</w:t>
      </w:r>
    </w:p>
    <w:p w:rsidR="00963525" w:rsidRPr="00B95BC4" w:rsidRDefault="00963525" w:rsidP="001A78AB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Здоровья вам и творческих успехов</w:t>
      </w:r>
    </w:p>
    <w:p w:rsidR="0063391C" w:rsidRPr="00B95BC4" w:rsidRDefault="00963525" w:rsidP="00F2423A">
      <w:pPr>
        <w:spacing w:after="0" w:line="20" w:lineRule="atLeas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В век инноваций, новизны!</w:t>
      </w:r>
    </w:p>
    <w:sectPr w:rsidR="0063391C" w:rsidRPr="00B95BC4" w:rsidSect="00885F05">
      <w:footerReference w:type="default" r:id="rId8"/>
      <w:pgSz w:w="11906" w:h="16838"/>
      <w:pgMar w:top="567" w:right="566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135" w:rsidRDefault="00243135" w:rsidP="00750453">
      <w:pPr>
        <w:spacing w:after="0" w:line="240" w:lineRule="auto"/>
      </w:pPr>
      <w:r>
        <w:separator/>
      </w:r>
    </w:p>
  </w:endnote>
  <w:endnote w:type="continuationSeparator" w:id="1">
    <w:p w:rsidR="00243135" w:rsidRDefault="00243135" w:rsidP="0075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91012"/>
      <w:docPartObj>
        <w:docPartGallery w:val="Page Numbers (Bottom of Page)"/>
        <w:docPartUnique/>
      </w:docPartObj>
    </w:sdtPr>
    <w:sdtContent>
      <w:p w:rsidR="00142F7F" w:rsidRDefault="00804CEC" w:rsidP="00750453">
        <w:pPr>
          <w:pStyle w:val="aa"/>
          <w:tabs>
            <w:tab w:val="clear" w:pos="4677"/>
            <w:tab w:val="clear" w:pos="9355"/>
          </w:tabs>
          <w:jc w:val="right"/>
        </w:pPr>
        <w:r w:rsidRPr="00750453">
          <w:rPr>
            <w:rFonts w:ascii="Times New Roman" w:hAnsi="Times New Roman" w:cs="Times New Roman"/>
          </w:rPr>
          <w:fldChar w:fldCharType="begin"/>
        </w:r>
        <w:r w:rsidR="00142F7F" w:rsidRPr="00750453">
          <w:rPr>
            <w:rFonts w:ascii="Times New Roman" w:hAnsi="Times New Roman" w:cs="Times New Roman"/>
          </w:rPr>
          <w:instrText xml:space="preserve"> PAGE   \* MERGEFORMAT </w:instrText>
        </w:r>
        <w:r w:rsidRPr="00750453">
          <w:rPr>
            <w:rFonts w:ascii="Times New Roman" w:hAnsi="Times New Roman" w:cs="Times New Roman"/>
          </w:rPr>
          <w:fldChar w:fldCharType="separate"/>
        </w:r>
        <w:r w:rsidR="00CF74C8">
          <w:rPr>
            <w:rFonts w:ascii="Times New Roman" w:hAnsi="Times New Roman" w:cs="Times New Roman"/>
            <w:noProof/>
          </w:rPr>
          <w:t>6</w:t>
        </w:r>
        <w:r w:rsidRPr="00750453">
          <w:rPr>
            <w:rFonts w:ascii="Times New Roman" w:hAnsi="Times New Roman" w:cs="Times New Roman"/>
          </w:rPr>
          <w:fldChar w:fldCharType="end"/>
        </w:r>
      </w:p>
    </w:sdtContent>
  </w:sdt>
  <w:p w:rsidR="00142F7F" w:rsidRDefault="00142F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135" w:rsidRDefault="00243135" w:rsidP="00750453">
      <w:pPr>
        <w:spacing w:after="0" w:line="240" w:lineRule="auto"/>
      </w:pPr>
      <w:r>
        <w:separator/>
      </w:r>
    </w:p>
  </w:footnote>
  <w:footnote w:type="continuationSeparator" w:id="1">
    <w:p w:rsidR="00243135" w:rsidRDefault="00243135" w:rsidP="0075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93A"/>
    <w:multiLevelType w:val="hybridMultilevel"/>
    <w:tmpl w:val="CD18C5BE"/>
    <w:lvl w:ilvl="0" w:tplc="875C61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745B1"/>
    <w:multiLevelType w:val="hybridMultilevel"/>
    <w:tmpl w:val="61D6B784"/>
    <w:lvl w:ilvl="0" w:tplc="523639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018"/>
    <w:rsid w:val="000A4C70"/>
    <w:rsid w:val="000B4A55"/>
    <w:rsid w:val="00142F7F"/>
    <w:rsid w:val="00162957"/>
    <w:rsid w:val="00187AD0"/>
    <w:rsid w:val="001A5620"/>
    <w:rsid w:val="001A78AB"/>
    <w:rsid w:val="00206018"/>
    <w:rsid w:val="00243135"/>
    <w:rsid w:val="00254B0F"/>
    <w:rsid w:val="002628EB"/>
    <w:rsid w:val="002B0D84"/>
    <w:rsid w:val="002F5E07"/>
    <w:rsid w:val="00360CA1"/>
    <w:rsid w:val="003932FC"/>
    <w:rsid w:val="00424FF0"/>
    <w:rsid w:val="00530587"/>
    <w:rsid w:val="005652DB"/>
    <w:rsid w:val="005C7D6F"/>
    <w:rsid w:val="005D73A0"/>
    <w:rsid w:val="00621F2F"/>
    <w:rsid w:val="0063391C"/>
    <w:rsid w:val="006959B1"/>
    <w:rsid w:val="006A724F"/>
    <w:rsid w:val="006C79C8"/>
    <w:rsid w:val="00741D28"/>
    <w:rsid w:val="00750453"/>
    <w:rsid w:val="00753C4B"/>
    <w:rsid w:val="00804CEC"/>
    <w:rsid w:val="0081209B"/>
    <w:rsid w:val="00850601"/>
    <w:rsid w:val="00885F05"/>
    <w:rsid w:val="008A557C"/>
    <w:rsid w:val="008C1549"/>
    <w:rsid w:val="008D62C9"/>
    <w:rsid w:val="008D7CCB"/>
    <w:rsid w:val="008E0D76"/>
    <w:rsid w:val="00915727"/>
    <w:rsid w:val="009275CE"/>
    <w:rsid w:val="00963525"/>
    <w:rsid w:val="009823F0"/>
    <w:rsid w:val="009E2039"/>
    <w:rsid w:val="00A77888"/>
    <w:rsid w:val="00AF63E3"/>
    <w:rsid w:val="00B3246D"/>
    <w:rsid w:val="00B95BC4"/>
    <w:rsid w:val="00BA0460"/>
    <w:rsid w:val="00BC12E6"/>
    <w:rsid w:val="00BE4C3A"/>
    <w:rsid w:val="00C20372"/>
    <w:rsid w:val="00C522E3"/>
    <w:rsid w:val="00C52EDE"/>
    <w:rsid w:val="00CC73E3"/>
    <w:rsid w:val="00CE0552"/>
    <w:rsid w:val="00CF74C8"/>
    <w:rsid w:val="00D825D0"/>
    <w:rsid w:val="00D957C5"/>
    <w:rsid w:val="00DA6A2C"/>
    <w:rsid w:val="00DD4DBA"/>
    <w:rsid w:val="00DD58BA"/>
    <w:rsid w:val="00DE0915"/>
    <w:rsid w:val="00DE5584"/>
    <w:rsid w:val="00E071C4"/>
    <w:rsid w:val="00E42F43"/>
    <w:rsid w:val="00F2423A"/>
    <w:rsid w:val="00FD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8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3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D73A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A724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5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453"/>
  </w:style>
  <w:style w:type="paragraph" w:styleId="aa">
    <w:name w:val="footer"/>
    <w:basedOn w:val="a"/>
    <w:link w:val="ab"/>
    <w:uiPriority w:val="99"/>
    <w:unhideWhenUsed/>
    <w:rsid w:val="0075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0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Y65W3k6X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Екетерина</cp:lastModifiedBy>
  <cp:revision>2</cp:revision>
  <cp:lastPrinted>2014-02-04T17:18:00Z</cp:lastPrinted>
  <dcterms:created xsi:type="dcterms:W3CDTF">2024-09-15T03:41:00Z</dcterms:created>
  <dcterms:modified xsi:type="dcterms:W3CDTF">2024-09-15T03:41:00Z</dcterms:modified>
</cp:coreProperties>
</file>