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3B" w:rsidRDefault="00182B3B" w:rsidP="00182B3B">
      <w:pPr>
        <w:pStyle w:val="a3"/>
        <w:spacing w:line="240" w:lineRule="auto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>
            <wp:extent cx="5940425" cy="1478797"/>
            <wp:effectExtent l="19050" t="0" r="3175" b="0"/>
            <wp:docPr id="1" name="Рисунок 1" descr="C:\Documents and Settings\307\Local Settings\Temporary Internet Files\Content.Word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307\Local Settings\Temporary Internet Files\Content.Word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B3B" w:rsidRDefault="00182B3B" w:rsidP="00182B3B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182B3B" w:rsidRDefault="00182B3B" w:rsidP="00182B3B">
      <w:pPr>
        <w:pStyle w:val="a3"/>
        <w:spacing w:line="240" w:lineRule="auto"/>
        <w:jc w:val="left"/>
        <w:rPr>
          <w:rFonts w:ascii="Times New Roman" w:hAnsi="Times New Roman"/>
          <w:szCs w:val="24"/>
        </w:rPr>
      </w:pPr>
    </w:p>
    <w:p w:rsidR="00182B3B" w:rsidRDefault="00182B3B" w:rsidP="00182B3B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182B3B" w:rsidRPr="00182B3B" w:rsidRDefault="00182B3B" w:rsidP="00182B3B">
      <w:pPr>
        <w:pStyle w:val="a3"/>
        <w:spacing w:line="240" w:lineRule="auto"/>
        <w:rPr>
          <w:rFonts w:ascii="Times New Roman" w:hAnsi="Times New Roman"/>
          <w:szCs w:val="24"/>
        </w:rPr>
      </w:pPr>
      <w:r w:rsidRPr="00182B3B">
        <w:rPr>
          <w:rFonts w:ascii="Times New Roman" w:hAnsi="Times New Roman"/>
          <w:szCs w:val="24"/>
        </w:rPr>
        <w:t>ПОЛОЖЕНИЕ</w:t>
      </w:r>
    </w:p>
    <w:p w:rsidR="00182B3B" w:rsidRPr="00182B3B" w:rsidRDefault="00182B3B" w:rsidP="00182B3B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82B3B">
        <w:rPr>
          <w:rFonts w:ascii="Times New Roman" w:hAnsi="Times New Roman"/>
          <w:sz w:val="24"/>
          <w:szCs w:val="24"/>
        </w:rPr>
        <w:t>о порядке индивидуального отбора при приеме</w:t>
      </w:r>
    </w:p>
    <w:p w:rsidR="00182B3B" w:rsidRPr="00182B3B" w:rsidRDefault="00182B3B" w:rsidP="00182B3B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82B3B">
        <w:rPr>
          <w:rFonts w:ascii="Times New Roman" w:hAnsi="Times New Roman"/>
          <w:sz w:val="24"/>
          <w:szCs w:val="24"/>
        </w:rPr>
        <w:t>в профильный юридический класс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3B" w:rsidRPr="00182B3B" w:rsidRDefault="00182B3B" w:rsidP="00182B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82B3B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</w:t>
      </w:r>
      <w:r w:rsidR="00264FED">
        <w:rPr>
          <w:rFonts w:ascii="Times New Roman" w:hAnsi="Times New Roman" w:cs="Times New Roman"/>
          <w:sz w:val="24"/>
          <w:szCs w:val="24"/>
        </w:rPr>
        <w:t xml:space="preserve"> со статьей 67 ч. 5 </w:t>
      </w:r>
      <w:r w:rsidRPr="00182B3B">
        <w:rPr>
          <w:rFonts w:ascii="Times New Roman" w:hAnsi="Times New Roman" w:cs="Times New Roman"/>
          <w:sz w:val="24"/>
          <w:szCs w:val="24"/>
        </w:rPr>
        <w:t>Федеральн</w:t>
      </w:r>
      <w:r w:rsidR="00264FED">
        <w:rPr>
          <w:rFonts w:ascii="Times New Roman" w:hAnsi="Times New Roman" w:cs="Times New Roman"/>
          <w:sz w:val="24"/>
          <w:szCs w:val="24"/>
        </w:rPr>
        <w:t>ого</w:t>
      </w:r>
      <w:r w:rsidRPr="00182B3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64FED">
        <w:rPr>
          <w:rFonts w:ascii="Times New Roman" w:hAnsi="Times New Roman" w:cs="Times New Roman"/>
          <w:sz w:val="24"/>
          <w:szCs w:val="24"/>
        </w:rPr>
        <w:t>а</w:t>
      </w:r>
      <w:r w:rsidRPr="00182B3B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от 29.12.2012 № 273-ФЗ,  Законом  Хабаровского края от 30.10.2013 № 316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 для профильного</w:t>
      </w:r>
      <w:proofErr w:type="gramEnd"/>
      <w:r w:rsidRPr="00182B3B">
        <w:rPr>
          <w:rFonts w:ascii="Times New Roman" w:hAnsi="Times New Roman" w:cs="Times New Roman"/>
          <w:sz w:val="24"/>
          <w:szCs w:val="24"/>
        </w:rPr>
        <w:t xml:space="preserve"> обучения» и определяет порядок индивидуального отбора в профильный юридический класс муниципального общеобразовательного учреждения средней общеобразовательной школы № 14 г. Комсомольска-на-Амуре (далее - Учреждение).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2. Комиссия для организа</w:t>
      </w:r>
      <w:r w:rsidR="00264FED">
        <w:rPr>
          <w:rFonts w:ascii="Times New Roman" w:hAnsi="Times New Roman" w:cs="Times New Roman"/>
          <w:sz w:val="24"/>
          <w:szCs w:val="24"/>
        </w:rPr>
        <w:t>ции индивидуального отбора и ап</w:t>
      </w:r>
      <w:r w:rsidRPr="00182B3B">
        <w:rPr>
          <w:rFonts w:ascii="Times New Roman" w:hAnsi="Times New Roman" w:cs="Times New Roman"/>
          <w:sz w:val="24"/>
          <w:szCs w:val="24"/>
        </w:rPr>
        <w:t>ел</w:t>
      </w:r>
      <w:r w:rsidR="00264FED">
        <w:rPr>
          <w:rFonts w:ascii="Times New Roman" w:hAnsi="Times New Roman" w:cs="Times New Roman"/>
          <w:sz w:val="24"/>
          <w:szCs w:val="24"/>
        </w:rPr>
        <w:t>л</w:t>
      </w:r>
      <w:r w:rsidRPr="00182B3B">
        <w:rPr>
          <w:rFonts w:ascii="Times New Roman" w:hAnsi="Times New Roman" w:cs="Times New Roman"/>
          <w:sz w:val="24"/>
          <w:szCs w:val="24"/>
        </w:rPr>
        <w:t>яционная комиссия.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2.1. Для организации индивидуального отбора в профильный юридический класс создается комиссия</w:t>
      </w:r>
      <w:r w:rsidR="00264FED">
        <w:rPr>
          <w:rFonts w:ascii="Times New Roman" w:hAnsi="Times New Roman" w:cs="Times New Roman"/>
          <w:sz w:val="24"/>
          <w:szCs w:val="24"/>
        </w:rPr>
        <w:t xml:space="preserve">, состоящая </w:t>
      </w:r>
      <w:r w:rsidRPr="00182B3B">
        <w:rPr>
          <w:rFonts w:ascii="Times New Roman" w:hAnsi="Times New Roman" w:cs="Times New Roman"/>
          <w:sz w:val="24"/>
          <w:szCs w:val="24"/>
        </w:rPr>
        <w:t xml:space="preserve"> из </w:t>
      </w:r>
      <w:r w:rsidR="008A619D">
        <w:rPr>
          <w:rFonts w:ascii="Times New Roman" w:hAnsi="Times New Roman" w:cs="Times New Roman"/>
          <w:sz w:val="24"/>
          <w:szCs w:val="24"/>
        </w:rPr>
        <w:t>заместителя директора по УВР</w:t>
      </w:r>
      <w:r w:rsidRPr="00182B3B">
        <w:rPr>
          <w:rFonts w:ascii="Times New Roman" w:hAnsi="Times New Roman" w:cs="Times New Roman"/>
          <w:sz w:val="24"/>
          <w:szCs w:val="24"/>
        </w:rPr>
        <w:t>, педагога-психолога, социального педагога, куратора</w:t>
      </w:r>
      <w:r w:rsidR="008A619D">
        <w:rPr>
          <w:rFonts w:ascii="Times New Roman" w:hAnsi="Times New Roman" w:cs="Times New Roman"/>
          <w:sz w:val="24"/>
          <w:szCs w:val="24"/>
        </w:rPr>
        <w:t>, представителя УМВД</w:t>
      </w:r>
      <w:r w:rsidRPr="00182B3B">
        <w:rPr>
          <w:rFonts w:ascii="Times New Roman" w:hAnsi="Times New Roman" w:cs="Times New Roman"/>
          <w:sz w:val="24"/>
          <w:szCs w:val="24"/>
        </w:rPr>
        <w:t xml:space="preserve">, </w:t>
      </w:r>
      <w:r w:rsidR="008A619D">
        <w:rPr>
          <w:rFonts w:ascii="Times New Roman" w:hAnsi="Times New Roman" w:cs="Times New Roman"/>
          <w:sz w:val="24"/>
          <w:szCs w:val="24"/>
        </w:rPr>
        <w:t>педагога</w:t>
      </w:r>
      <w:r w:rsidRPr="00182B3B">
        <w:rPr>
          <w:rFonts w:ascii="Times New Roman" w:hAnsi="Times New Roman" w:cs="Times New Roman"/>
          <w:sz w:val="24"/>
          <w:szCs w:val="24"/>
        </w:rPr>
        <w:t xml:space="preserve">, осуществляющего </w:t>
      </w:r>
      <w:proofErr w:type="gramStart"/>
      <w:r w:rsidRPr="00182B3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82B3B">
        <w:rPr>
          <w:rFonts w:ascii="Times New Roman" w:hAnsi="Times New Roman" w:cs="Times New Roman"/>
          <w:sz w:val="24"/>
          <w:szCs w:val="24"/>
        </w:rPr>
        <w:t xml:space="preserve"> по профильным учебным предметам.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2.2. Для рассмотрения жалоб на результаты индивидуального отбора создается апел</w:t>
      </w:r>
      <w:r w:rsidR="00264FED">
        <w:rPr>
          <w:rFonts w:ascii="Times New Roman" w:hAnsi="Times New Roman" w:cs="Times New Roman"/>
          <w:sz w:val="24"/>
          <w:szCs w:val="24"/>
        </w:rPr>
        <w:t>л</w:t>
      </w:r>
      <w:r w:rsidRPr="00182B3B">
        <w:rPr>
          <w:rFonts w:ascii="Times New Roman" w:hAnsi="Times New Roman" w:cs="Times New Roman"/>
          <w:sz w:val="24"/>
          <w:szCs w:val="24"/>
        </w:rPr>
        <w:t>яционная комиссия. Лица, входящие в состав комиссии,  не могут входить в состав апел</w:t>
      </w:r>
      <w:r w:rsidR="00264FED">
        <w:rPr>
          <w:rFonts w:ascii="Times New Roman" w:hAnsi="Times New Roman" w:cs="Times New Roman"/>
          <w:sz w:val="24"/>
          <w:szCs w:val="24"/>
        </w:rPr>
        <w:t>л</w:t>
      </w:r>
      <w:r w:rsidRPr="00182B3B">
        <w:rPr>
          <w:rFonts w:ascii="Times New Roman" w:hAnsi="Times New Roman" w:cs="Times New Roman"/>
          <w:sz w:val="24"/>
          <w:szCs w:val="24"/>
        </w:rPr>
        <w:t>яционной комиссии.</w:t>
      </w:r>
    </w:p>
    <w:p w:rsidR="00182B3B" w:rsidRPr="00182B3B" w:rsidRDefault="00264FED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Комиссия и ап</w:t>
      </w:r>
      <w:r w:rsidR="00182B3B" w:rsidRPr="00182B3B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82B3B" w:rsidRPr="00182B3B">
        <w:rPr>
          <w:rFonts w:ascii="Times New Roman" w:hAnsi="Times New Roman" w:cs="Times New Roman"/>
          <w:sz w:val="24"/>
          <w:szCs w:val="24"/>
        </w:rPr>
        <w:t>яционная комиссия осуществляют свою деятельность в форме заседа</w:t>
      </w:r>
      <w:r>
        <w:rPr>
          <w:rFonts w:ascii="Times New Roman" w:hAnsi="Times New Roman" w:cs="Times New Roman"/>
          <w:sz w:val="24"/>
          <w:szCs w:val="24"/>
        </w:rPr>
        <w:t>ний. На заседании комиссии и ап</w:t>
      </w:r>
      <w:r w:rsidR="00182B3B" w:rsidRPr="00182B3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82B3B" w:rsidRPr="00182B3B">
        <w:rPr>
          <w:rFonts w:ascii="Times New Roman" w:hAnsi="Times New Roman" w:cs="Times New Roman"/>
          <w:sz w:val="24"/>
          <w:szCs w:val="24"/>
        </w:rPr>
        <w:t xml:space="preserve">ляционной комиссии ведется протокол, в котором фиксируются вопросы, внесенные на рассмотрение, а также принятые по ним решения. Протокол подписывается председательствующим на заседании лицом. 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2.4. Информация о сроках, времени, месте подачи заявлений и порядке организации индивидуального отбора размещается на официальном сайте Учреждения не позднее 30 дней до начала индивидуального отбора.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2.5. Организация индивидуального отбора осуществляется по личному заявлению обучающегося или родителей (законных представителей) несовершеннолетнего обучающегося.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3. Порядок организации работы индивидуального отбора в профильный юридический класс.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3.1. Класс открывается при наличии соответствующего поме</w:t>
      </w:r>
      <w:r w:rsidR="008A619D">
        <w:rPr>
          <w:rFonts w:ascii="Times New Roman" w:hAnsi="Times New Roman" w:cs="Times New Roman"/>
          <w:sz w:val="24"/>
          <w:szCs w:val="24"/>
        </w:rPr>
        <w:t>щения, учебно-методической базы.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3.2. Руководство деятельностью Класса осуществляет классный руководитель, назначенный директором школы</w:t>
      </w:r>
      <w:r w:rsidR="008A619D">
        <w:rPr>
          <w:rFonts w:ascii="Times New Roman" w:hAnsi="Times New Roman" w:cs="Times New Roman"/>
          <w:sz w:val="24"/>
          <w:szCs w:val="24"/>
        </w:rPr>
        <w:t>.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3.3. В Класс отбираются юноши и девушки</w:t>
      </w:r>
      <w:r w:rsidR="00264FED">
        <w:rPr>
          <w:rFonts w:ascii="Times New Roman" w:hAnsi="Times New Roman" w:cs="Times New Roman"/>
          <w:sz w:val="24"/>
          <w:szCs w:val="24"/>
        </w:rPr>
        <w:t xml:space="preserve">, </w:t>
      </w:r>
      <w:r w:rsidRPr="00182B3B">
        <w:rPr>
          <w:rFonts w:ascii="Times New Roman" w:hAnsi="Times New Roman" w:cs="Times New Roman"/>
          <w:sz w:val="24"/>
          <w:szCs w:val="24"/>
        </w:rPr>
        <w:t xml:space="preserve"> успешно получившие основное общее образование, способные по своим деловым, личным качествам обучаться в учебных заведениях системы МВД России, на юридических факультетах вузов страны или </w:t>
      </w:r>
      <w:r w:rsidRPr="00182B3B">
        <w:rPr>
          <w:rFonts w:ascii="Times New Roman" w:hAnsi="Times New Roman" w:cs="Times New Roman"/>
          <w:sz w:val="24"/>
          <w:szCs w:val="24"/>
        </w:rPr>
        <w:lastRenderedPageBreak/>
        <w:t>желающие проходить службу в органах внутренних дел. Количество учеников в Классе – не менее 25 человек.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3.4. Для зачисления в Класс учащиеся представляют:</w:t>
      </w:r>
    </w:p>
    <w:p w:rsidR="00182B3B" w:rsidRPr="00182B3B" w:rsidRDefault="00182B3B" w:rsidP="00182B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6A2DB2">
        <w:rPr>
          <w:rFonts w:ascii="Times New Roman" w:hAnsi="Times New Roman" w:cs="Times New Roman"/>
          <w:sz w:val="24"/>
          <w:szCs w:val="24"/>
        </w:rPr>
        <w:t>в конкурсную комиссию</w:t>
      </w:r>
      <w:r w:rsidRPr="00182B3B">
        <w:rPr>
          <w:rFonts w:ascii="Times New Roman" w:hAnsi="Times New Roman" w:cs="Times New Roman"/>
          <w:sz w:val="24"/>
          <w:szCs w:val="24"/>
        </w:rPr>
        <w:t>;</w:t>
      </w:r>
    </w:p>
    <w:p w:rsidR="00182B3B" w:rsidRPr="00182B3B" w:rsidRDefault="00182B3B" w:rsidP="00182B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копию паспорта;</w:t>
      </w:r>
    </w:p>
    <w:p w:rsidR="00182B3B" w:rsidRPr="00182B3B" w:rsidRDefault="00182B3B" w:rsidP="00182B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аттестат об основном общем образовании;</w:t>
      </w:r>
    </w:p>
    <w:p w:rsidR="00182B3B" w:rsidRDefault="00182B3B" w:rsidP="00182B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заявление на согласие обработки персональных данных</w:t>
      </w:r>
    </w:p>
    <w:p w:rsidR="00264FED" w:rsidRPr="00182B3B" w:rsidRDefault="00264FED" w:rsidP="00182B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об итогах сдачи Государственной итоговой аттестации (ОГЭ) по русскому языку, математике и предметам по выбору.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 xml:space="preserve">3.5. Решение об индивидуальном отборе для приема в профильный юридический класс принимается комиссией исходя из показанных результатов государственной итоговой аттестации за курс основного общего образования по </w:t>
      </w:r>
      <w:r w:rsidR="00264FED">
        <w:rPr>
          <w:rFonts w:ascii="Times New Roman" w:hAnsi="Times New Roman" w:cs="Times New Roman"/>
          <w:sz w:val="24"/>
          <w:szCs w:val="24"/>
        </w:rPr>
        <w:t xml:space="preserve">профильным предметам – </w:t>
      </w:r>
      <w:r w:rsidRPr="00182B3B">
        <w:rPr>
          <w:rFonts w:ascii="Times New Roman" w:hAnsi="Times New Roman" w:cs="Times New Roman"/>
          <w:sz w:val="24"/>
          <w:szCs w:val="24"/>
        </w:rPr>
        <w:t>обществознанию</w:t>
      </w:r>
      <w:r w:rsidR="00264FED">
        <w:rPr>
          <w:rFonts w:ascii="Times New Roman" w:hAnsi="Times New Roman" w:cs="Times New Roman"/>
          <w:sz w:val="24"/>
          <w:szCs w:val="24"/>
        </w:rPr>
        <w:t xml:space="preserve"> и истории</w:t>
      </w:r>
      <w:r w:rsidRPr="00182B3B">
        <w:rPr>
          <w:rFonts w:ascii="Times New Roman" w:hAnsi="Times New Roman" w:cs="Times New Roman"/>
          <w:sz w:val="24"/>
          <w:szCs w:val="24"/>
        </w:rPr>
        <w:t>, а также  количества ме</w:t>
      </w:r>
      <w:proofErr w:type="gramStart"/>
      <w:r w:rsidRPr="00182B3B">
        <w:rPr>
          <w:rFonts w:ascii="Times New Roman" w:hAnsi="Times New Roman" w:cs="Times New Roman"/>
          <w:sz w:val="24"/>
          <w:szCs w:val="24"/>
        </w:rPr>
        <w:t>ст в  кл</w:t>
      </w:r>
      <w:proofErr w:type="gramEnd"/>
      <w:r w:rsidRPr="00182B3B">
        <w:rPr>
          <w:rFonts w:ascii="Times New Roman" w:hAnsi="Times New Roman" w:cs="Times New Roman"/>
          <w:sz w:val="24"/>
          <w:szCs w:val="24"/>
        </w:rPr>
        <w:t>ассе.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 xml:space="preserve">3.6. При принятии решения об индивидуальном отборе, в случае превышения количества поданных заявлений над общим количеством мест в профильном классе и при равенстве показанных </w:t>
      </w:r>
      <w:proofErr w:type="gramStart"/>
      <w:r w:rsidRPr="00182B3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2B3B">
        <w:rPr>
          <w:rFonts w:ascii="Times New Roman" w:hAnsi="Times New Roman" w:cs="Times New Roman"/>
          <w:sz w:val="24"/>
          <w:szCs w:val="24"/>
        </w:rPr>
        <w:t xml:space="preserve"> результатов государственной итоговой аттестации по профильному предмету – обществознанию</w:t>
      </w:r>
      <w:r w:rsidR="00264FED">
        <w:rPr>
          <w:rFonts w:ascii="Times New Roman" w:hAnsi="Times New Roman" w:cs="Times New Roman"/>
          <w:sz w:val="24"/>
          <w:szCs w:val="24"/>
        </w:rPr>
        <w:t xml:space="preserve"> и истории</w:t>
      </w:r>
      <w:r w:rsidRPr="00182B3B">
        <w:rPr>
          <w:rFonts w:ascii="Times New Roman" w:hAnsi="Times New Roman" w:cs="Times New Roman"/>
          <w:sz w:val="24"/>
          <w:szCs w:val="24"/>
        </w:rPr>
        <w:t>, учитываются: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 xml:space="preserve">- победы и призовые места, одержанные или  занятые обучающимся в муниципальных, региональных, всероссийских и международных </w:t>
      </w:r>
      <w:proofErr w:type="gramStart"/>
      <w:r w:rsidRPr="00182B3B">
        <w:rPr>
          <w:rFonts w:ascii="Times New Roman" w:hAnsi="Times New Roman" w:cs="Times New Roman"/>
          <w:sz w:val="24"/>
          <w:szCs w:val="24"/>
        </w:rPr>
        <w:t>олимпиадах</w:t>
      </w:r>
      <w:proofErr w:type="gramEnd"/>
      <w:r w:rsidRPr="00182B3B">
        <w:rPr>
          <w:rFonts w:ascii="Times New Roman" w:hAnsi="Times New Roman" w:cs="Times New Roman"/>
          <w:sz w:val="24"/>
          <w:szCs w:val="24"/>
        </w:rPr>
        <w:t xml:space="preserve"> по учебным предметам, в том числе по профильному предмету – обществознанию;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 xml:space="preserve">- участие </w:t>
      </w:r>
      <w:proofErr w:type="gramStart"/>
      <w:r w:rsidRPr="00182B3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82B3B">
        <w:rPr>
          <w:rFonts w:ascii="Times New Roman" w:hAnsi="Times New Roman" w:cs="Times New Roman"/>
          <w:sz w:val="24"/>
          <w:szCs w:val="24"/>
        </w:rPr>
        <w:t xml:space="preserve"> в региональных конкурсах научно-исследовательских работ или проектов по учебным предметам;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 xml:space="preserve">-  получение </w:t>
      </w:r>
      <w:proofErr w:type="gramStart"/>
      <w:r w:rsidRPr="00182B3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82B3B">
        <w:rPr>
          <w:rFonts w:ascii="Times New Roman" w:hAnsi="Times New Roman" w:cs="Times New Roman"/>
          <w:sz w:val="24"/>
          <w:szCs w:val="24"/>
        </w:rPr>
        <w:t>, зачисляемым в класс профильного обучения в порядке перевода из другой образовательной организации, основного общего или среднего общего образования в классе соответствующего профильного обучения;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 xml:space="preserve">- проживание </w:t>
      </w:r>
      <w:proofErr w:type="gramStart"/>
      <w:r w:rsidRPr="00182B3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82B3B">
        <w:rPr>
          <w:rFonts w:ascii="Times New Roman" w:hAnsi="Times New Roman" w:cs="Times New Roman"/>
          <w:sz w:val="24"/>
          <w:szCs w:val="24"/>
        </w:rPr>
        <w:t xml:space="preserve"> на территории, закрепленной за образовательной организацией.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3.7. Протокол заседания комиссии индивидуального отбора размещается на сайте Учреждения, а также на информационном стенде в Учреждени</w:t>
      </w:r>
      <w:r w:rsidR="008A619D">
        <w:rPr>
          <w:rFonts w:ascii="Times New Roman" w:hAnsi="Times New Roman" w:cs="Times New Roman"/>
          <w:sz w:val="24"/>
          <w:szCs w:val="24"/>
        </w:rPr>
        <w:t>и</w:t>
      </w:r>
      <w:r w:rsidRPr="00182B3B">
        <w:rPr>
          <w:rFonts w:ascii="Times New Roman" w:hAnsi="Times New Roman" w:cs="Times New Roman"/>
          <w:sz w:val="24"/>
          <w:szCs w:val="24"/>
        </w:rPr>
        <w:t>, не позднее одного дня после заседания комиссии.</w:t>
      </w:r>
    </w:p>
    <w:p w:rsidR="00182B3B" w:rsidRPr="00182B3B" w:rsidRDefault="00182B3B" w:rsidP="0018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3.</w:t>
      </w:r>
      <w:r w:rsidR="008A619D">
        <w:rPr>
          <w:rFonts w:ascii="Times New Roman" w:hAnsi="Times New Roman" w:cs="Times New Roman"/>
          <w:sz w:val="24"/>
          <w:szCs w:val="24"/>
        </w:rPr>
        <w:t>8</w:t>
      </w:r>
      <w:r w:rsidRPr="00182B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82B3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82B3B">
        <w:rPr>
          <w:rFonts w:ascii="Times New Roman" w:hAnsi="Times New Roman" w:cs="Times New Roman"/>
          <w:sz w:val="24"/>
          <w:szCs w:val="24"/>
        </w:rPr>
        <w:t xml:space="preserve"> или родители (законные представители) вправе обжаловать результаты индивидуального отбора в апелляционную комиссию в порядке, установленном Федеральным законом от 2 мая 2006 года №59-ФЗ  «О порядке рассмотрения обращений граждан Российской Федерации», либо в судебном порядке.</w:t>
      </w:r>
    </w:p>
    <w:p w:rsidR="00182B3B" w:rsidRPr="00182B3B" w:rsidRDefault="00182B3B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4E7" w:rsidRDefault="008A54E7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Default="008B3E95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Default="008B3E95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Default="008B3E95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Default="008B3E95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Default="008B3E95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Default="008B3E95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Default="008B3E95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Default="008B3E95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Default="008B3E95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Default="008B3E95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Default="008B3E95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Default="008B3E95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Default="008B3E95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Default="008B3E95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Default="008B3E95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Default="008B3E95" w:rsidP="00182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95" w:rsidRPr="005F29B4" w:rsidRDefault="005F29B4" w:rsidP="008B3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9B4">
        <w:rPr>
          <w:rFonts w:ascii="Times New Roman" w:hAnsi="Times New Roman" w:cs="Times New Roman"/>
          <w:sz w:val="24"/>
          <w:szCs w:val="24"/>
        </w:rPr>
        <w:lastRenderedPageBreak/>
        <w:t>Лист регистрации изменений</w:t>
      </w:r>
    </w:p>
    <w:p w:rsidR="005F29B4" w:rsidRPr="005F29B4" w:rsidRDefault="005F29B4" w:rsidP="005F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9B4" w:rsidRPr="005F29B4" w:rsidRDefault="005F29B4" w:rsidP="005F29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9B4">
        <w:rPr>
          <w:rFonts w:ascii="Times New Roman" w:hAnsi="Times New Roman" w:cs="Times New Roman"/>
          <w:sz w:val="24"/>
          <w:szCs w:val="24"/>
        </w:rPr>
        <w:t>Пункт 3.4. смотреть в следующей редакции:</w:t>
      </w:r>
    </w:p>
    <w:p w:rsidR="005F29B4" w:rsidRPr="00182B3B" w:rsidRDefault="005F29B4" w:rsidP="005F2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182B3B">
        <w:rPr>
          <w:rFonts w:ascii="Times New Roman" w:hAnsi="Times New Roman" w:cs="Times New Roman"/>
          <w:sz w:val="24"/>
          <w:szCs w:val="24"/>
        </w:rPr>
        <w:t xml:space="preserve">Для зачисления в Класс </w:t>
      </w:r>
      <w:r>
        <w:rPr>
          <w:rFonts w:ascii="Times New Roman" w:hAnsi="Times New Roman" w:cs="Times New Roman"/>
          <w:sz w:val="24"/>
          <w:szCs w:val="24"/>
        </w:rPr>
        <w:t xml:space="preserve">на 2020-2021 учебный год </w:t>
      </w:r>
      <w:r w:rsidRPr="00182B3B">
        <w:rPr>
          <w:rFonts w:ascii="Times New Roman" w:hAnsi="Times New Roman" w:cs="Times New Roman"/>
          <w:sz w:val="24"/>
          <w:szCs w:val="24"/>
        </w:rPr>
        <w:t>учащиеся представляют:</w:t>
      </w:r>
    </w:p>
    <w:p w:rsidR="005F29B4" w:rsidRPr="00182B3B" w:rsidRDefault="005F29B4" w:rsidP="005F29B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в конкурсную комиссию</w:t>
      </w:r>
      <w:r w:rsidRPr="00182B3B">
        <w:rPr>
          <w:rFonts w:ascii="Times New Roman" w:hAnsi="Times New Roman" w:cs="Times New Roman"/>
          <w:sz w:val="24"/>
          <w:szCs w:val="24"/>
        </w:rPr>
        <w:t>;</w:t>
      </w:r>
    </w:p>
    <w:p w:rsidR="005F29B4" w:rsidRPr="00182B3B" w:rsidRDefault="005F29B4" w:rsidP="005F29B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hAnsi="Times New Roman" w:cs="Times New Roman"/>
          <w:sz w:val="24"/>
          <w:szCs w:val="24"/>
        </w:rPr>
        <w:t>аттестат об основном общем образовании;</w:t>
      </w:r>
    </w:p>
    <w:p w:rsidR="005F29B4" w:rsidRDefault="005F29B4" w:rsidP="005F29B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четвертных и годовой оценок по истории и обществознанию за 9 класс;</w:t>
      </w:r>
    </w:p>
    <w:p w:rsidR="005F29B4" w:rsidRPr="00182B3B" w:rsidRDefault="005F29B4" w:rsidP="005F29B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портфолио.</w:t>
      </w:r>
    </w:p>
    <w:p w:rsidR="005F29B4" w:rsidRDefault="005F29B4" w:rsidP="005F2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9B4" w:rsidRPr="005F29B4" w:rsidRDefault="005F29B4" w:rsidP="005F2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29B4" w:rsidRPr="005F29B4" w:rsidSect="006C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100F3"/>
    <w:multiLevelType w:val="hybridMultilevel"/>
    <w:tmpl w:val="5C7E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F3FE6"/>
    <w:multiLevelType w:val="singleLevel"/>
    <w:tmpl w:val="5A027C4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2B3B"/>
    <w:rsid w:val="000B1D2C"/>
    <w:rsid w:val="00182B3B"/>
    <w:rsid w:val="00264FED"/>
    <w:rsid w:val="003A475F"/>
    <w:rsid w:val="005F29B4"/>
    <w:rsid w:val="006A2DB2"/>
    <w:rsid w:val="006C6520"/>
    <w:rsid w:val="00802E0A"/>
    <w:rsid w:val="008A54E7"/>
    <w:rsid w:val="008A619D"/>
    <w:rsid w:val="008B3E95"/>
    <w:rsid w:val="00A7161A"/>
    <w:rsid w:val="00B46DEE"/>
    <w:rsid w:val="00E8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2B3B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82B3B"/>
    <w:rPr>
      <w:rFonts w:ascii="Arial" w:eastAsia="Times New Roman" w:hAnsi="Arial" w:cs="Times New Roman"/>
      <w:b/>
      <w:sz w:val="24"/>
      <w:szCs w:val="20"/>
    </w:rPr>
  </w:style>
  <w:style w:type="paragraph" w:styleId="a5">
    <w:name w:val="Block Text"/>
    <w:basedOn w:val="a"/>
    <w:semiHidden/>
    <w:rsid w:val="00182B3B"/>
    <w:pPr>
      <w:spacing w:after="0" w:line="360" w:lineRule="auto"/>
      <w:ind w:left="1560" w:right="1558"/>
      <w:jc w:val="both"/>
    </w:pPr>
    <w:rPr>
      <w:rFonts w:ascii="Arial" w:eastAsia="Times New Roman" w:hAnsi="Arial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C02D-32B4-42FC-9944-6ACEAEC8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2</cp:revision>
  <cp:lastPrinted>2016-10-03T22:43:00Z</cp:lastPrinted>
  <dcterms:created xsi:type="dcterms:W3CDTF">2020-05-21T01:44:00Z</dcterms:created>
  <dcterms:modified xsi:type="dcterms:W3CDTF">2020-05-21T01:44:00Z</dcterms:modified>
</cp:coreProperties>
</file>