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page" w:tblpX="1133" w:tblpY="-240"/>
        <w:tblW w:w="10430" w:type="dxa"/>
        <w:tblLayout w:type="fixed"/>
        <w:tblLook w:val="04A0"/>
      </w:tblPr>
      <w:tblGrid>
        <w:gridCol w:w="4222"/>
        <w:gridCol w:w="6208"/>
      </w:tblGrid>
      <w:tr w:rsidR="006B2B9E" w:rsidRPr="00BE17D2" w:rsidTr="006B2B9E">
        <w:trPr>
          <w:cantSplit/>
        </w:trPr>
        <w:tc>
          <w:tcPr>
            <w:tcW w:w="4220" w:type="dxa"/>
            <w:hideMark/>
          </w:tcPr>
          <w:p w:rsidR="006B2B9E" w:rsidRPr="00BE17D2" w:rsidRDefault="006B2B9E" w:rsidP="00BE17D2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E17D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</w:p>
        </w:tc>
        <w:tc>
          <w:tcPr>
            <w:tcW w:w="6205" w:type="dxa"/>
            <w:vMerge w:val="restart"/>
            <w:hideMark/>
          </w:tcPr>
          <w:p w:rsidR="006B2B9E" w:rsidRPr="00BE17D2" w:rsidRDefault="006B2B9E" w:rsidP="00BE17D2">
            <w:pPr>
              <w:spacing w:after="0"/>
              <w:rPr>
                <w:sz w:val="28"/>
                <w:szCs w:val="28"/>
              </w:rPr>
            </w:pPr>
          </w:p>
        </w:tc>
      </w:tr>
      <w:tr w:rsidR="006B2B9E" w:rsidRPr="00BE17D2" w:rsidTr="006B2B9E">
        <w:trPr>
          <w:cantSplit/>
        </w:trPr>
        <w:tc>
          <w:tcPr>
            <w:tcW w:w="4220" w:type="dxa"/>
            <w:hideMark/>
          </w:tcPr>
          <w:p w:rsidR="006B2B9E" w:rsidRPr="00BE17D2" w:rsidRDefault="006B2B9E" w:rsidP="00BE17D2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E17D2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14</w:t>
            </w:r>
          </w:p>
        </w:tc>
        <w:tc>
          <w:tcPr>
            <w:tcW w:w="6205" w:type="dxa"/>
            <w:vMerge/>
            <w:vAlign w:val="center"/>
            <w:hideMark/>
          </w:tcPr>
          <w:p w:rsidR="006B2B9E" w:rsidRPr="00BE17D2" w:rsidRDefault="006B2B9E" w:rsidP="00BE17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2B9E" w:rsidRPr="00BE17D2" w:rsidTr="006B2B9E">
        <w:trPr>
          <w:cantSplit/>
        </w:trPr>
        <w:tc>
          <w:tcPr>
            <w:tcW w:w="4220" w:type="dxa"/>
            <w:hideMark/>
          </w:tcPr>
          <w:p w:rsidR="006B2B9E" w:rsidRPr="00BE17D2" w:rsidRDefault="006B2B9E" w:rsidP="00BE17D2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E17D2">
              <w:rPr>
                <w:rFonts w:ascii="Times New Roman" w:hAnsi="Times New Roman" w:cs="Times New Roman"/>
                <w:sz w:val="28"/>
                <w:szCs w:val="28"/>
              </w:rPr>
              <w:t>г. Комсомольск-на-Амуре</w:t>
            </w:r>
          </w:p>
        </w:tc>
        <w:tc>
          <w:tcPr>
            <w:tcW w:w="6205" w:type="dxa"/>
            <w:vMerge/>
            <w:vAlign w:val="center"/>
            <w:hideMark/>
          </w:tcPr>
          <w:p w:rsidR="006B2B9E" w:rsidRPr="00BE17D2" w:rsidRDefault="006B2B9E" w:rsidP="00BE17D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B2B9E" w:rsidRPr="00BE17D2" w:rsidRDefault="006B2B9E" w:rsidP="00BE17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ind w:left="-540"/>
        <w:outlineLvl w:val="0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 xml:space="preserve">                        ПРОТОКОЛ</w:t>
      </w:r>
    </w:p>
    <w:p w:rsidR="006B2B9E" w:rsidRPr="00BE17D2" w:rsidRDefault="006B2B9E" w:rsidP="00BE17D2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 xml:space="preserve">                 от  21.04.2025 г.    №   6</w:t>
      </w:r>
    </w:p>
    <w:p w:rsidR="006B2B9E" w:rsidRPr="00BE17D2" w:rsidRDefault="006B2B9E" w:rsidP="00BE17D2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6B2B9E" w:rsidRPr="00BE17D2" w:rsidRDefault="006B2B9E" w:rsidP="00BE1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>Председатель – Г.М. Алёшкина, директор школы.</w:t>
      </w:r>
    </w:p>
    <w:p w:rsidR="006B2B9E" w:rsidRPr="00BE17D2" w:rsidRDefault="006B2B9E" w:rsidP="00BE1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>Присутствовали: члены педагогического совета, 43  чел.</w:t>
      </w:r>
    </w:p>
    <w:p w:rsidR="006B2B9E" w:rsidRPr="00BE17D2" w:rsidRDefault="006B2B9E" w:rsidP="00BE17D2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7D2">
        <w:rPr>
          <w:rFonts w:ascii="Times New Roman" w:hAnsi="Times New Roman" w:cs="Times New Roman"/>
          <w:b/>
          <w:bCs/>
          <w:sz w:val="28"/>
          <w:szCs w:val="28"/>
        </w:rPr>
        <w:t xml:space="preserve">Повестка: </w:t>
      </w:r>
    </w:p>
    <w:p w:rsidR="006B2B9E" w:rsidRPr="00BE17D2" w:rsidRDefault="006B2B9E" w:rsidP="00BE17D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6B2B9E" w:rsidRPr="00BE17D2" w:rsidRDefault="006B2B9E" w:rsidP="00BE17D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>«Наставничество как эффективный механизм поддержки профессионального развития педагога: результаты и перспективы</w:t>
      </w:r>
      <w:r w:rsidRPr="00BE17D2">
        <w:rPr>
          <w:rFonts w:ascii="Times New Roman" w:hAnsi="Times New Roman"/>
          <w:b/>
          <w:sz w:val="28"/>
          <w:szCs w:val="28"/>
        </w:rPr>
        <w:t>.</w:t>
      </w:r>
      <w:r w:rsidRPr="00BE17D2">
        <w:rPr>
          <w:rStyle w:val="a9"/>
          <w:rFonts w:ascii="Times New Roman" w:hAnsi="Times New Roman"/>
          <w:color w:val="000000"/>
          <w:sz w:val="28"/>
          <w:szCs w:val="28"/>
        </w:rPr>
        <w:t xml:space="preserve"> </w:t>
      </w:r>
      <w:r w:rsidRPr="00BE17D2">
        <w:rPr>
          <w:rStyle w:val="a9"/>
          <w:rFonts w:ascii="Times New Roman" w:hAnsi="Times New Roman"/>
          <w:i w:val="0"/>
          <w:color w:val="000000"/>
          <w:sz w:val="28"/>
          <w:szCs w:val="28"/>
        </w:rPr>
        <w:t>Анализ деятельности педагогического коллектива  в реализации региональной модели наставничества за период с 2020 по 2024 г.</w:t>
      </w:r>
      <w:r w:rsidRPr="00BE17D2">
        <w:rPr>
          <w:rFonts w:ascii="Times New Roman" w:hAnsi="Times New Roman"/>
          <w:i/>
          <w:sz w:val="28"/>
          <w:szCs w:val="28"/>
        </w:rPr>
        <w:t>»;</w:t>
      </w:r>
    </w:p>
    <w:p w:rsidR="006B2B9E" w:rsidRPr="00BE17D2" w:rsidRDefault="006B2B9E" w:rsidP="00BE17D2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доклад </w:t>
      </w:r>
      <w:proofErr w:type="spellStart"/>
      <w:r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Самаркиной</w:t>
      </w:r>
      <w:proofErr w:type="spellEnd"/>
      <w:r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Е.Ц., заместителя директора по учебно-воспитательной работе.</w:t>
      </w:r>
    </w:p>
    <w:p w:rsidR="006B2B9E" w:rsidRPr="00BE17D2" w:rsidRDefault="006B2B9E" w:rsidP="00BE17D2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B2B9E" w:rsidRDefault="006B2B9E" w:rsidP="00BE17D2">
      <w:pPr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1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Обсуждение доклада</w:t>
      </w:r>
    </w:p>
    <w:p w:rsidR="000D023C" w:rsidRPr="00BE17D2" w:rsidRDefault="000D023C" w:rsidP="00BE17D2">
      <w:pPr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B2B9E" w:rsidRPr="00BE17D2" w:rsidRDefault="000D023C" w:rsidP="00BE17D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«Самооб</w:t>
      </w:r>
      <w:r w:rsidR="006B2B9E" w:rsidRPr="00BE17D2">
        <w:rPr>
          <w:rFonts w:ascii="Times New Roman" w:hAnsi="Times New Roman"/>
          <w:sz w:val="28"/>
          <w:szCs w:val="28"/>
        </w:rPr>
        <w:t xml:space="preserve">разование как эффективный способ повышения педагогического мастерства»: </w:t>
      </w:r>
      <w:proofErr w:type="spellStart"/>
      <w:r w:rsidR="006B2B9E" w:rsidRPr="00BE17D2">
        <w:rPr>
          <w:rFonts w:ascii="Times New Roman" w:hAnsi="Times New Roman"/>
          <w:sz w:val="28"/>
          <w:szCs w:val="28"/>
        </w:rPr>
        <w:t>Абдугаффорова</w:t>
      </w:r>
      <w:proofErr w:type="spellEnd"/>
      <w:r w:rsidR="006B2B9E" w:rsidRPr="00BE17D2">
        <w:rPr>
          <w:rFonts w:ascii="Times New Roman" w:hAnsi="Times New Roman"/>
          <w:sz w:val="28"/>
          <w:szCs w:val="28"/>
        </w:rPr>
        <w:t xml:space="preserve"> З.М.,  учитель иностранного языка;</w:t>
      </w:r>
    </w:p>
    <w:p w:rsidR="006B2B9E" w:rsidRPr="00BE17D2" w:rsidRDefault="006B2B9E" w:rsidP="00BE17D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«Педагогический опыт в реализации программы наставничества по форме «педагог-студент» в преподавании русского языка и литературы»: </w:t>
      </w:r>
    </w:p>
    <w:p w:rsidR="006B2B9E" w:rsidRPr="00BE17D2" w:rsidRDefault="006B2B9E" w:rsidP="00BE17D2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7D2">
        <w:rPr>
          <w:rFonts w:ascii="Times New Roman" w:hAnsi="Times New Roman"/>
          <w:sz w:val="28"/>
          <w:szCs w:val="28"/>
        </w:rPr>
        <w:t>Шелестова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С.Н.,  учитель русского языка и литературы;</w:t>
      </w:r>
    </w:p>
    <w:p w:rsidR="006B2B9E" w:rsidRPr="00BE17D2" w:rsidRDefault="006B2B9E" w:rsidP="00BE17D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«Опыт работы молодого специалиста в роли классного руководителя в классах </w:t>
      </w:r>
      <w:proofErr w:type="spellStart"/>
      <w:r w:rsidRPr="00BE17D2">
        <w:rPr>
          <w:rFonts w:ascii="Times New Roman" w:hAnsi="Times New Roman"/>
          <w:sz w:val="28"/>
          <w:szCs w:val="28"/>
        </w:rPr>
        <w:t>очно-заочной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формы обучения»: </w:t>
      </w:r>
    </w:p>
    <w:p w:rsidR="006B2B9E" w:rsidRPr="00BE17D2" w:rsidRDefault="006B2B9E" w:rsidP="00BE17D2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7D2">
        <w:rPr>
          <w:rFonts w:ascii="Times New Roman" w:hAnsi="Times New Roman"/>
          <w:sz w:val="28"/>
          <w:szCs w:val="28"/>
        </w:rPr>
        <w:t>Бянкина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Л.И.,  учитель истории;</w:t>
      </w:r>
    </w:p>
    <w:p w:rsidR="006B2B9E" w:rsidRPr="00BE17D2" w:rsidRDefault="006B2B9E" w:rsidP="00BE17D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 «Итоги школьного конкурса педагогического мастерства «Наставник и наставляемый – одна команда»»; </w:t>
      </w:r>
    </w:p>
    <w:p w:rsidR="006B2B9E" w:rsidRPr="00BE17D2" w:rsidRDefault="006B2B9E" w:rsidP="00BE17D2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lastRenderedPageBreak/>
        <w:t>Ремизова Л.Г., заместитель директора по УВР, председатель жюри конкурса.</w:t>
      </w:r>
    </w:p>
    <w:p w:rsidR="006B2B9E" w:rsidRPr="00BE17D2" w:rsidRDefault="006B2B9E" w:rsidP="00BE17D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2B9E" w:rsidRPr="00BE17D2" w:rsidRDefault="006B2B9E" w:rsidP="00BE17D2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E17D2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B2B9E" w:rsidRPr="00BE17D2" w:rsidRDefault="006B2B9E" w:rsidP="00BE17D2">
      <w:pPr>
        <w:spacing w:after="0"/>
        <w:ind w:left="-540" w:firstLine="12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688" w:rsidRDefault="006B2B9E" w:rsidP="0043115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D2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 докладом выступила </w:t>
      </w:r>
      <w:proofErr w:type="spellStart"/>
      <w:r w:rsidRPr="00BE17D2">
        <w:rPr>
          <w:rFonts w:ascii="Times New Roman" w:hAnsi="Times New Roman" w:cs="Times New Roman"/>
          <w:b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b/>
          <w:sz w:val="28"/>
          <w:szCs w:val="28"/>
        </w:rPr>
        <w:t xml:space="preserve"> Е.Ц.,  заместитель директор п</w:t>
      </w:r>
      <w:r w:rsidR="00BE17D2">
        <w:rPr>
          <w:rFonts w:ascii="Times New Roman" w:hAnsi="Times New Roman" w:cs="Times New Roman"/>
          <w:b/>
          <w:sz w:val="28"/>
          <w:szCs w:val="28"/>
        </w:rPr>
        <w:t>о учебно-воспитательной работе.</w:t>
      </w:r>
      <w:r w:rsidR="00431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B9E" w:rsidRPr="00BE17D2" w:rsidRDefault="00BE17D2" w:rsidP="0043115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2B9E" w:rsidRPr="00BE17D2">
        <w:rPr>
          <w:rFonts w:ascii="Times New Roman" w:hAnsi="Times New Roman" w:cs="Times New Roman"/>
          <w:sz w:val="28"/>
          <w:szCs w:val="28"/>
        </w:rPr>
        <w:t xml:space="preserve"> своем докладе «</w:t>
      </w:r>
      <w:r w:rsidR="0090791C" w:rsidRPr="00BE17D2">
        <w:rPr>
          <w:rFonts w:ascii="Times New Roman" w:hAnsi="Times New Roman" w:cs="Times New Roman"/>
          <w:sz w:val="28"/>
          <w:szCs w:val="28"/>
        </w:rPr>
        <w:t>Наставничество как эффективный механизм поддержки профессионального развития педагога: результаты и перспективы</w:t>
      </w:r>
      <w:r w:rsidR="0090791C" w:rsidRPr="00BE17D2">
        <w:rPr>
          <w:rFonts w:ascii="Times New Roman" w:hAnsi="Times New Roman"/>
          <w:b/>
          <w:sz w:val="28"/>
          <w:szCs w:val="28"/>
        </w:rPr>
        <w:t>.</w:t>
      </w:r>
      <w:r w:rsidR="0090791C" w:rsidRPr="00BE17D2">
        <w:rPr>
          <w:rStyle w:val="a9"/>
          <w:rFonts w:ascii="Times New Roman" w:hAnsi="Times New Roman"/>
          <w:color w:val="000000"/>
          <w:sz w:val="28"/>
          <w:szCs w:val="28"/>
        </w:rPr>
        <w:t xml:space="preserve"> </w:t>
      </w:r>
      <w:r w:rsidR="0090791C" w:rsidRPr="00BE17D2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Анализ деятельности педагогического коллектива  в реализации региональной модели наставничества за период с 2020 по 2024 г.</w:t>
      </w:r>
      <w:r w:rsidR="006B2B9E" w:rsidRPr="00BE17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B2B9E"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="006B2B9E" w:rsidRPr="00BE17D2">
        <w:rPr>
          <w:rFonts w:ascii="Times New Roman" w:hAnsi="Times New Roman" w:cs="Times New Roman"/>
          <w:sz w:val="28"/>
          <w:szCs w:val="28"/>
        </w:rPr>
        <w:t xml:space="preserve"> Е.Ц. проанализировала деятельность педагогического коллектива в данном направлении.</w:t>
      </w:r>
    </w:p>
    <w:p w:rsidR="0090791C" w:rsidRPr="00BE17D2" w:rsidRDefault="0090791C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Е.Ц., отметила, что основными причинами слабого закрепления молодых работников являются: несоответствие зарплаты педагогов уровню их нагрузки, большой объём административной работы, эмоциональное выгорание и стресс, слабая система наставничества, низкий уровень престижа профессии, несоответствие подготовки в вузе реальным условиям работы,  ограниченные возможности карьерного роста. На решении одной из этих проблем, а именно, развитие системы наставничества, сделала акцент докладчица.</w:t>
      </w:r>
    </w:p>
    <w:p w:rsidR="0090791C" w:rsidRPr="00BE17D2" w:rsidRDefault="0090791C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Е.Ц., отметила, что эта проблема актуализирована в 2021 году Главой государства.  Президент В.В. Путин в выступлении на заседании Государственного совета по вопросам образования сказал: «Наставничество – это не просто передача опыта, это возможность помочь молодым педагогам почувствовать уверенность в своих силах. Важно, чтобы в каждой школе были опытные учителя, которые помогут новичкам адаптироваться».</w:t>
      </w:r>
    </w:p>
    <w:p w:rsidR="0090791C" w:rsidRPr="00BE17D2" w:rsidRDefault="008F5051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доложила, что в нашу школу с 2011 г. (я взяла такой большой промежуток, так как этот вопрос не анализировался) поступило на работу 24 молодых специалиста. Из них успешно адаптировались и закрепились 6 учителей: Зайцева Д.В. с 2014 г.,  Паламарчук А.С.,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Т.М. с 2015 г.,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Загвозкина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Буланенко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А.А. с 2018 г.,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Л.И. с 2023 г.</w:t>
      </w:r>
    </w:p>
    <w:p w:rsidR="008F5051" w:rsidRPr="00BE17D2" w:rsidRDefault="008F5051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 xml:space="preserve">Региональная модель наставничества введена с 2020 года. В 2023-2024 году реализованы две программы наставничества по форме «учитель-учитель» и «учитель - студент», наставнические пары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Абдугаффорова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Помозова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К.В., учителя иностранного языка;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Л.И., учителя истории. Результат реализации программы – успешная адаптация молодых педагогов, в этом учебном году они являются членами нашего коллектива.</w:t>
      </w:r>
    </w:p>
    <w:p w:rsidR="008F5051" w:rsidRPr="00BE17D2" w:rsidRDefault="008F5051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lastRenderedPageBreak/>
        <w:t xml:space="preserve">В 2024-2025 г. школе реализуется две программы наставничества по форме «учитель-учитель» и «учитель-студент». </w:t>
      </w:r>
      <w:proofErr w:type="gramStart"/>
      <w:r w:rsidRPr="00BE17D2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Pr="00BE17D2">
        <w:rPr>
          <w:rFonts w:ascii="Times New Roman" w:hAnsi="Times New Roman" w:cs="Times New Roman"/>
          <w:sz w:val="28"/>
          <w:szCs w:val="28"/>
        </w:rPr>
        <w:t xml:space="preserve"> 5 наставнических пар: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Похрестникова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М.А.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Е.С., учителя биологии;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Зиновье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Ю.Е., учитель ОБЗР – Черемухина А.В., социальный педагог;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С.Н.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Шубарина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А.В., учителя русского языка и литературы;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Л.И., учителя истории;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Помозова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К.В. – Кропачева А.А., учителя иностранного языка. 2 наставника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С.Н. состоят в Реестре наставников Хабаровского края.</w:t>
      </w:r>
    </w:p>
    <w:p w:rsidR="008F5051" w:rsidRPr="009B606F" w:rsidRDefault="008F5051" w:rsidP="009B606F">
      <w:pPr>
        <w:pStyle w:val="aa"/>
        <w:spacing w:after="0"/>
        <w:ind w:left="118" w:right="231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43115D">
        <w:rPr>
          <w:rFonts w:ascii="Times New Roman" w:hAnsi="Times New Roman" w:cs="Times New Roman"/>
          <w:sz w:val="28"/>
          <w:szCs w:val="28"/>
        </w:rPr>
        <w:t>Цель программы</w:t>
      </w:r>
      <w:r w:rsidR="0043115D" w:rsidRPr="0043115D">
        <w:rPr>
          <w:rFonts w:ascii="Times New Roman" w:hAnsi="Times New Roman" w:cs="Times New Roman"/>
          <w:sz w:val="28"/>
          <w:szCs w:val="28"/>
        </w:rPr>
        <w:t xml:space="preserve"> -</w:t>
      </w:r>
      <w:r w:rsidR="0043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06F">
        <w:rPr>
          <w:rFonts w:ascii="Times New Roman" w:hAnsi="Times New Roman" w:cs="Times New Roman"/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791C" w:rsidRDefault="009B606F" w:rsidP="009B60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Е.Ц. отметила, что в рамках реализации программы  </w:t>
      </w:r>
      <w:r w:rsidRPr="003B3570">
        <w:rPr>
          <w:rFonts w:ascii="Times New Roman" w:hAnsi="Times New Roman" w:cs="Times New Roman"/>
          <w:sz w:val="28"/>
          <w:szCs w:val="28"/>
        </w:rPr>
        <w:t>наставничества в этом учебном году состоялся школьный конкурс среди педагогов «</w:t>
      </w:r>
      <w:proofErr w:type="spellStart"/>
      <w:r w:rsidRPr="003B3570">
        <w:rPr>
          <w:rFonts w:ascii="Times New Roman" w:hAnsi="Times New Roman" w:cs="Times New Roman"/>
          <w:sz w:val="28"/>
          <w:szCs w:val="28"/>
        </w:rPr>
        <w:t>Наставник+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3570">
        <w:rPr>
          <w:rFonts w:ascii="Times New Roman" w:hAnsi="Times New Roman" w:cs="Times New Roman"/>
          <w:sz w:val="28"/>
          <w:szCs w:val="28"/>
        </w:rPr>
        <w:t>аставляемый=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3570">
        <w:rPr>
          <w:rFonts w:ascii="Times New Roman" w:hAnsi="Times New Roman" w:cs="Times New Roman"/>
          <w:sz w:val="28"/>
          <w:szCs w:val="28"/>
        </w:rPr>
        <w:t>оманда</w:t>
      </w:r>
      <w:proofErr w:type="spellEnd"/>
      <w:r w:rsidRPr="003B3570">
        <w:rPr>
          <w:rFonts w:ascii="Times New Roman" w:hAnsi="Times New Roman" w:cs="Times New Roman"/>
          <w:sz w:val="28"/>
          <w:szCs w:val="28"/>
        </w:rPr>
        <w:t xml:space="preserve">». Конкурс проходил в 4 этапа. На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3B3570">
        <w:rPr>
          <w:rFonts w:ascii="Times New Roman" w:hAnsi="Times New Roman" w:cs="Times New Roman"/>
          <w:sz w:val="28"/>
          <w:szCs w:val="28"/>
        </w:rPr>
        <w:t xml:space="preserve"> этапе с парами проведено методическое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B3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3570">
        <w:rPr>
          <w:rFonts w:ascii="Times New Roman" w:hAnsi="Times New Roman" w:cs="Times New Roman"/>
          <w:sz w:val="28"/>
          <w:szCs w:val="28"/>
        </w:rPr>
        <w:t>руглый стол, на котором произошло погружение участников в наставническую деятельность, обозначены цели и задачи конкурса, проведен тренинг взаимодействия наставника и наставляемого.</w:t>
      </w:r>
      <w:r>
        <w:rPr>
          <w:rFonts w:ascii="Times New Roman" w:hAnsi="Times New Roman" w:cs="Times New Roman"/>
          <w:sz w:val="28"/>
          <w:szCs w:val="28"/>
        </w:rPr>
        <w:t xml:space="preserve"> На втором этапе парам необходимо было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третьем этапе наставляемые представили открытые занятия. На четвертом этапе решение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кейс-практикума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«Верь в себя».</w:t>
      </w:r>
      <w:r w:rsidR="0090791C" w:rsidRPr="001F2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22" w:rsidRPr="00BE17D2" w:rsidRDefault="00770C22" w:rsidP="00BE17D2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</w:t>
      </w:r>
      <w:r w:rsidR="00BE17D2">
        <w:rPr>
          <w:rFonts w:ascii="Times New Roman" w:hAnsi="Times New Roman" w:cs="Times New Roman"/>
          <w:sz w:val="28"/>
          <w:szCs w:val="28"/>
        </w:rPr>
        <w:t>отметила высокий уровень проведения</w:t>
      </w:r>
      <w:r w:rsidR="00BE17D2" w:rsidRPr="00BE17D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E17D2">
        <w:rPr>
          <w:rFonts w:ascii="Times New Roman" w:hAnsi="Times New Roman" w:cs="Times New Roman"/>
          <w:sz w:val="28"/>
          <w:szCs w:val="28"/>
        </w:rPr>
        <w:t>й</w:t>
      </w:r>
      <w:r w:rsidR="00BE17D2" w:rsidRPr="00BE17D2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E17D2">
        <w:rPr>
          <w:rFonts w:ascii="Times New Roman" w:hAnsi="Times New Roman" w:cs="Times New Roman"/>
          <w:sz w:val="28"/>
          <w:szCs w:val="28"/>
        </w:rPr>
        <w:t>ами</w:t>
      </w:r>
      <w:r w:rsidR="00BE17D2" w:rsidRPr="00BE17D2">
        <w:rPr>
          <w:rFonts w:ascii="Times New Roman" w:hAnsi="Times New Roman" w:cs="Times New Roman"/>
          <w:sz w:val="28"/>
          <w:szCs w:val="28"/>
        </w:rPr>
        <w:t xml:space="preserve">, </w:t>
      </w:r>
      <w:r w:rsidR="00BE17D2">
        <w:rPr>
          <w:rFonts w:ascii="Times New Roman" w:hAnsi="Times New Roman" w:cs="Times New Roman"/>
          <w:sz w:val="28"/>
          <w:szCs w:val="28"/>
        </w:rPr>
        <w:t>подготовленных</w:t>
      </w:r>
      <w:r w:rsidR="00BE17D2" w:rsidRPr="00BE17D2">
        <w:rPr>
          <w:rFonts w:ascii="Times New Roman" w:hAnsi="Times New Roman" w:cs="Times New Roman"/>
          <w:sz w:val="28"/>
          <w:szCs w:val="28"/>
        </w:rPr>
        <w:t xml:space="preserve"> к педагогическому совету: </w:t>
      </w:r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круглый стол «Наставник - 2024»: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Самаркина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Е.Ц., заместитель директора по УВР; мастер-класс «Эффективные приемы опроса на разных этапах урока»: Радченко М.И., учитель начальных классов,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Шевёлкина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О.А., учитель русского языка и литературы,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Абдугаффорова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З.М., учитель английского языка,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Ширшова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Н.С., учитель технологии; студенческий форум «Будущий учитель-филолог»: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Шелестова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С.Н., учитель русского языка и литературы совместно с преподавателями  Деканата филологического факультета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АмГПГУ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; </w:t>
      </w:r>
      <w:r w:rsidR="00BE17D2" w:rsidRPr="00BE17D2">
        <w:rPr>
          <w:rFonts w:ascii="Times New Roman" w:hAnsi="Times New Roman" w:cs="Times New Roman"/>
          <w:sz w:val="28"/>
          <w:szCs w:val="28"/>
        </w:rPr>
        <w:t xml:space="preserve">открытый классный час «Разговор о важном» в 9Г классе </w:t>
      </w:r>
      <w:proofErr w:type="spellStart"/>
      <w:r w:rsidR="00BE17D2" w:rsidRPr="00BE17D2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="00BE17D2" w:rsidRPr="00BE17D2">
        <w:rPr>
          <w:rFonts w:ascii="Times New Roman" w:hAnsi="Times New Roman" w:cs="Times New Roman"/>
          <w:sz w:val="28"/>
          <w:szCs w:val="28"/>
        </w:rPr>
        <w:t xml:space="preserve"> форме обучения: </w:t>
      </w:r>
      <w:proofErr w:type="spellStart"/>
      <w:r w:rsidR="00BE17D2" w:rsidRPr="00BE17D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="00BE17D2" w:rsidRPr="00BE17D2">
        <w:rPr>
          <w:rFonts w:ascii="Times New Roman" w:hAnsi="Times New Roman" w:cs="Times New Roman"/>
          <w:sz w:val="28"/>
          <w:szCs w:val="28"/>
        </w:rPr>
        <w:t xml:space="preserve"> Л.И., учитель истории, классный руководитель 9Г класса; </w:t>
      </w:r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серия открытых уроков (внеурочных занятий) наставляемых в рамках школьного конкурса педагогического мастерства «Наставник и наставляемый – одна команда»: Чупрова А.В. (наставник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Шелестова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С.Н.), Белых Е.А. (наставник Токарева Ю.П.),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Бянкина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Л.И. (наставник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Самаркина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Е.Ц.),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Копрачева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А.А. (наставник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Помозова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К.В.),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Монахова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</w:t>
      </w:r>
      <w:proofErr w:type="gram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наставник</w:t>
      </w:r>
      <w:proofErr w:type="gram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Похрестникова</w:t>
      </w:r>
      <w:proofErr w:type="spellEnd"/>
      <w:r w:rsidR="00BE17D2"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М.А.); </w:t>
      </w:r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методический  семинар «Самообразование как инструмент профессионального роста»: </w:t>
      </w:r>
      <w:proofErr w:type="spellStart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Самаркина</w:t>
      </w:r>
      <w:proofErr w:type="spellEnd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Е.Ц., заместитель директора по УВР (выступающие учителя Маркова Т.С., учитель начальных классов,  </w:t>
      </w:r>
      <w:proofErr w:type="spellStart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Похрестникова</w:t>
      </w:r>
      <w:proofErr w:type="spellEnd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М.А., учитель биологии, </w:t>
      </w:r>
      <w:proofErr w:type="spellStart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Загвозкина</w:t>
      </w:r>
      <w:proofErr w:type="spellEnd"/>
      <w:r w:rsidR="00BE17D2" w:rsidRPr="00BE1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учитель английского языка, Щербакова Н.А., учитель начальных классов).</w:t>
      </w:r>
    </w:p>
    <w:p w:rsidR="009B606F" w:rsidRDefault="009B606F" w:rsidP="009B60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доклада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Е.Ц. отметила положительный опыт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Токаревой Ю.П.,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Горнышковой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в руководстве педагогической практикой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="00770C22">
        <w:rPr>
          <w:rFonts w:ascii="Times New Roman" w:hAnsi="Times New Roman" w:cs="Times New Roman"/>
          <w:sz w:val="28"/>
          <w:szCs w:val="28"/>
        </w:rPr>
        <w:t xml:space="preserve"> (Доклад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611" w:rsidRDefault="00B10597" w:rsidP="00CC2611">
      <w:pPr>
        <w:pStyle w:val="ac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proofErr w:type="spellStart"/>
      <w:r w:rsidRPr="00770C22">
        <w:rPr>
          <w:sz w:val="28"/>
          <w:szCs w:val="28"/>
        </w:rPr>
        <w:t>Абдугаффорова</w:t>
      </w:r>
      <w:proofErr w:type="spellEnd"/>
      <w:r w:rsidRPr="00770C22">
        <w:rPr>
          <w:sz w:val="28"/>
          <w:szCs w:val="28"/>
        </w:rPr>
        <w:t xml:space="preserve"> З.М., учитель иностранного языка, в своем выступлении «</w:t>
      </w:r>
      <w:proofErr w:type="spellStart"/>
      <w:r w:rsidRPr="00770C22">
        <w:rPr>
          <w:sz w:val="28"/>
          <w:szCs w:val="28"/>
        </w:rPr>
        <w:t>Самооборазование</w:t>
      </w:r>
      <w:proofErr w:type="spellEnd"/>
      <w:r w:rsidRPr="00770C22">
        <w:rPr>
          <w:sz w:val="28"/>
          <w:szCs w:val="28"/>
        </w:rPr>
        <w:t xml:space="preserve"> как эффективный способ повышения педагогического мастерства»</w:t>
      </w:r>
      <w:r w:rsidR="00CC2611">
        <w:rPr>
          <w:sz w:val="28"/>
          <w:szCs w:val="28"/>
        </w:rPr>
        <w:t xml:space="preserve"> рассказала о том, что с 2022 года внедряла в практику на своих занятиях игровые технологии. Она отметила, что б</w:t>
      </w:r>
      <w:r w:rsidR="00CC2611" w:rsidRPr="00405DBF">
        <w:rPr>
          <w:sz w:val="28"/>
          <w:szCs w:val="28"/>
        </w:rPr>
        <w:t xml:space="preserve">ольшую помощь в решении </w:t>
      </w:r>
      <w:r w:rsidR="00CC2611">
        <w:rPr>
          <w:sz w:val="28"/>
          <w:szCs w:val="28"/>
        </w:rPr>
        <w:t>разных</w:t>
      </w:r>
      <w:r w:rsidR="00CC2611" w:rsidRPr="00405DBF">
        <w:rPr>
          <w:sz w:val="28"/>
          <w:szCs w:val="28"/>
        </w:rPr>
        <w:t xml:space="preserve"> вопросов</w:t>
      </w:r>
      <w:r w:rsidR="000D023C">
        <w:rPr>
          <w:sz w:val="28"/>
          <w:szCs w:val="28"/>
        </w:rPr>
        <w:t xml:space="preserve"> обучения</w:t>
      </w:r>
      <w:r w:rsidR="00CC2611" w:rsidRPr="00405DBF">
        <w:rPr>
          <w:sz w:val="28"/>
          <w:szCs w:val="28"/>
        </w:rPr>
        <w:t xml:space="preserve"> оказывают </w:t>
      </w:r>
      <w:r w:rsidR="00CC2611" w:rsidRPr="00CC2611">
        <w:rPr>
          <w:sz w:val="28"/>
          <w:szCs w:val="28"/>
        </w:rPr>
        <w:t>дидактические игры.</w:t>
      </w:r>
      <w:r w:rsidR="00CC2611" w:rsidRPr="00405DBF">
        <w:rPr>
          <w:sz w:val="28"/>
          <w:szCs w:val="28"/>
        </w:rPr>
        <w:t xml:space="preserve"> Их использование даёт хорошие результаты, повышает интерес ребят к уроку, позволяет сконцентрировать их внимание на главном — овладении речевыми навыками в процессе естественной ситуации, общения во время игры</w:t>
      </w:r>
      <w:r w:rsidR="00CC2611">
        <w:t>.</w:t>
      </w:r>
    </w:p>
    <w:p w:rsidR="00CC2611" w:rsidRDefault="00CC2611" w:rsidP="00CC2611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2611">
        <w:rPr>
          <w:sz w:val="28"/>
          <w:szCs w:val="28"/>
        </w:rPr>
        <w:t>Дидактические игры</w:t>
      </w:r>
      <w:r>
        <w:rPr>
          <w:sz w:val="28"/>
          <w:szCs w:val="28"/>
        </w:rPr>
        <w:t xml:space="preserve"> включают в себя разнообразные игровые формы, такие как кроссворды, головоломки, викторины, ролевые игры и настольные игры. Каждая из этих форм обладает своими уникальными преимуществами и может быть адаптирована под конкретные цели урока. Например, кроссворды и головоломки помогают учащимся закрепить лексику и грамматику, в то время как ролевые игры и настольные игры развивают навыки общения и работы в команде.</w:t>
      </w:r>
    </w:p>
    <w:p w:rsidR="0090791C" w:rsidRPr="00CC2611" w:rsidRDefault="00CC2611" w:rsidP="00CC261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C2611">
        <w:rPr>
          <w:rFonts w:ascii="Times New Roman" w:hAnsi="Times New Roman" w:cs="Times New Roman"/>
          <w:sz w:val="28"/>
          <w:szCs w:val="28"/>
        </w:rPr>
        <w:t xml:space="preserve">В завершении выступления </w:t>
      </w:r>
      <w:proofErr w:type="spellStart"/>
      <w:r w:rsidRPr="00CC2611">
        <w:rPr>
          <w:rFonts w:ascii="Times New Roman" w:hAnsi="Times New Roman" w:cs="Times New Roman"/>
          <w:sz w:val="28"/>
          <w:szCs w:val="28"/>
        </w:rPr>
        <w:t>Абдугаффорова</w:t>
      </w:r>
      <w:proofErr w:type="spellEnd"/>
      <w:r w:rsidRPr="00CC2611">
        <w:rPr>
          <w:rFonts w:ascii="Times New Roman" w:hAnsi="Times New Roman" w:cs="Times New Roman"/>
          <w:sz w:val="28"/>
          <w:szCs w:val="28"/>
        </w:rPr>
        <w:t xml:space="preserve"> З.М. рекомендовала </w:t>
      </w:r>
      <w:r>
        <w:rPr>
          <w:rFonts w:ascii="Times New Roman" w:hAnsi="Times New Roman" w:cs="Times New Roman"/>
          <w:sz w:val="28"/>
          <w:szCs w:val="28"/>
        </w:rPr>
        <w:t>педагогическому коллективу</w:t>
      </w:r>
      <w:r w:rsidRPr="00CC2611">
        <w:rPr>
          <w:rFonts w:ascii="Times New Roman" w:hAnsi="Times New Roman" w:cs="Times New Roman"/>
          <w:sz w:val="28"/>
          <w:szCs w:val="28"/>
        </w:rPr>
        <w:t xml:space="preserve"> активно практиковать  дидактические игры, адаптируя их под потребности и интересы своих учеников. </w:t>
      </w:r>
    </w:p>
    <w:p w:rsidR="0043115D" w:rsidRDefault="00B10597" w:rsidP="00CC26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70C22"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 w:rsidRPr="00770C22">
        <w:rPr>
          <w:rFonts w:ascii="Times New Roman" w:hAnsi="Times New Roman" w:cs="Times New Roman"/>
          <w:sz w:val="28"/>
          <w:szCs w:val="28"/>
        </w:rPr>
        <w:t xml:space="preserve"> С.Н.,  учитель русского языка и литературы,  в своем выступлении «Педагогический опыт в реализации программы наставничества по форме «педагог-студент» в преподавании русского языка и литературы»</w:t>
      </w:r>
      <w:r w:rsidR="0043115D">
        <w:rPr>
          <w:rFonts w:ascii="Times New Roman" w:hAnsi="Times New Roman" w:cs="Times New Roman"/>
          <w:sz w:val="28"/>
          <w:szCs w:val="28"/>
        </w:rPr>
        <w:t xml:space="preserve"> рассказала о том, </w:t>
      </w:r>
      <w:r w:rsidR="0043115D" w:rsidRPr="0043115D">
        <w:rPr>
          <w:rFonts w:ascii="Times New Roman" w:hAnsi="Times New Roman" w:cs="Times New Roman"/>
          <w:sz w:val="28"/>
          <w:szCs w:val="28"/>
        </w:rPr>
        <w:t xml:space="preserve">что </w:t>
      </w:r>
      <w:r w:rsid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протяжении нескольких лет</w:t>
      </w:r>
      <w:r w:rsid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 совмеща</w:t>
      </w:r>
      <w:r w:rsid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профессиональную деятельность в качестве учителя-предметника и классного руководителя с наставнической работой. Имею официальный статус наставника, включенного в реестр наставников Хабаровского края.</w:t>
      </w:r>
    </w:p>
    <w:p w:rsidR="0043115D" w:rsidRDefault="0043115D" w:rsidP="0070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отметила, что в рамках руководства педагогической практикой она организует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етодическое сопровождение студентов-практикантов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115D">
        <w:rPr>
          <w:rFonts w:ascii="Times New Roman" w:hAnsi="Times New Roman" w:cs="Times New Roman"/>
          <w:sz w:val="28"/>
          <w:szCs w:val="28"/>
        </w:rPr>
        <w:br/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освоении современных образовательных технологий</w:t>
      </w:r>
      <w:r w:rsidR="007F34FC">
        <w:rPr>
          <w:rFonts w:ascii="Times New Roman" w:hAnsi="Times New Roman" w:cs="Times New Roman"/>
          <w:sz w:val="28"/>
          <w:szCs w:val="28"/>
        </w:rPr>
        <w:t xml:space="preserve">, 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консультирует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вопросам организации учебного процесса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115D">
        <w:rPr>
          <w:rFonts w:ascii="Times New Roman" w:hAnsi="Times New Roman" w:cs="Times New Roman"/>
          <w:sz w:val="28"/>
          <w:szCs w:val="28"/>
        </w:rPr>
        <w:br/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поддержку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развитии профессиональных компетенций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, помогает в а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даптаци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теоретических знаний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студентов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практической деятельности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34FC">
        <w:rPr>
          <w:rFonts w:ascii="Times New Roman" w:hAnsi="Times New Roman" w:cs="Times New Roman"/>
          <w:sz w:val="28"/>
          <w:szCs w:val="28"/>
        </w:rPr>
        <w:t xml:space="preserve"> 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наставник обеспечива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подход к каждому наставляемому, </w:t>
      </w:r>
      <w:r w:rsidR="007F34FC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стремится</w:t>
      </w:r>
      <w:r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оказать помощь в устранении профессиональных затруднений, в  развитии необходимых педагогических навыков, сохраняя при этом их профессиональную индивидуальность.</w:t>
      </w:r>
    </w:p>
    <w:p w:rsidR="00B10597" w:rsidRPr="000D023C" w:rsidRDefault="007F34FC" w:rsidP="000D0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Шелестова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С.Н. представила опыт работы со студентами в период с 2020 по 2024 г. За это время она являлась наставником двух студенток фил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ологического факультета </w:t>
      </w:r>
      <w:proofErr w:type="spellStart"/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>АмГПГУ</w:t>
      </w:r>
      <w:proofErr w:type="spellEnd"/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двух молодых специалистов. Все наставляемые успешно адаптировались к тру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>довым условиям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нашли контакт с коллегами, научились взаимодействовать с участниками образовательного процесса. 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слаженной работе наставника и наставляемых, у молодых коллег был сформирован интерес 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к педагогической деятельности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3115D" w:rsidRPr="0043115D">
        <w:rPr>
          <w:rFonts w:ascii="Times New Roman" w:hAnsi="Times New Roman" w:cs="Times New Roman"/>
          <w:sz w:val="28"/>
          <w:szCs w:val="28"/>
        </w:rPr>
        <w:br/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>ускорился процесс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43115D" w:rsidRPr="0043115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становления</w:t>
      </w:r>
      <w:r w:rsidR="0051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(Выступление прилагается).</w:t>
      </w:r>
    </w:p>
    <w:p w:rsidR="000D023C" w:rsidRDefault="00B10597" w:rsidP="000D0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0C2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770C22">
        <w:rPr>
          <w:rFonts w:ascii="Times New Roman" w:hAnsi="Times New Roman" w:cs="Times New Roman"/>
          <w:sz w:val="28"/>
          <w:szCs w:val="28"/>
        </w:rPr>
        <w:t xml:space="preserve"> Л.И.,  учитель истории, в своем выступлении «Опыт работы молодого специалиста в роли классного руководителя в классах </w:t>
      </w:r>
      <w:proofErr w:type="spellStart"/>
      <w:r w:rsidRPr="00770C22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770C22">
        <w:rPr>
          <w:rFonts w:ascii="Times New Roman" w:hAnsi="Times New Roman" w:cs="Times New Roman"/>
          <w:sz w:val="28"/>
          <w:szCs w:val="28"/>
        </w:rPr>
        <w:t xml:space="preserve"> формы обучения»</w:t>
      </w:r>
      <w:r w:rsidR="000D023C">
        <w:rPr>
          <w:rFonts w:ascii="Times New Roman" w:hAnsi="Times New Roman" w:cs="Times New Roman"/>
          <w:sz w:val="28"/>
          <w:szCs w:val="28"/>
        </w:rPr>
        <w:t xml:space="preserve"> рассказала об особенностях работы в вечерних классах. Характерной чертой </w:t>
      </w:r>
      <w:proofErr w:type="spellStart"/>
      <w:r w:rsidR="000D023C">
        <w:rPr>
          <w:rFonts w:ascii="Times New Roman" w:hAnsi="Times New Roman" w:cs="Times New Roman"/>
          <w:sz w:val="28"/>
          <w:szCs w:val="28"/>
        </w:rPr>
        <w:t>очно-заочных</w:t>
      </w:r>
      <w:proofErr w:type="spellEnd"/>
      <w:r w:rsidR="000D023C">
        <w:rPr>
          <w:rFonts w:ascii="Times New Roman" w:hAnsi="Times New Roman" w:cs="Times New Roman"/>
          <w:sz w:val="28"/>
          <w:szCs w:val="28"/>
        </w:rPr>
        <w:t xml:space="preserve"> классов она назвала разновозрастный коллектив учащихся</w:t>
      </w:r>
      <w:r w:rsidR="000D023C">
        <w:rPr>
          <w:rFonts w:ascii="Times New Roman" w:eastAsia="Times New Roman" w:hAnsi="Times New Roman" w:cs="Times New Roman"/>
          <w:sz w:val="28"/>
          <w:szCs w:val="28"/>
        </w:rPr>
        <w:t xml:space="preserve">, несхожесть их характеров и судеб, что заставляет педагогов искать самые эффективные и приемлемые для каждого пути обучения и воспитания. </w:t>
      </w:r>
    </w:p>
    <w:p w:rsidR="000D023C" w:rsidRDefault="000D023C" w:rsidP="000D02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отметила, что большую помощь в работе с учениками ей оказывает заместитель директора по УВР Ремизова Л.Г. Внимание со стороны администрации, методическая поддержка, взаимовыручка, консультативная помощь помогают молодому специалисту успешно реализовывать теоретические знания в педагогической деятельности.</w:t>
      </w:r>
      <w:r w:rsidR="00210F26">
        <w:rPr>
          <w:rFonts w:ascii="Times New Roman" w:eastAsia="Times New Roman" w:hAnsi="Times New Roman" w:cs="Times New Roman"/>
          <w:sz w:val="28"/>
          <w:szCs w:val="28"/>
        </w:rPr>
        <w:t xml:space="preserve"> Несмотря на то, что ученики разных возрастов (от 16 до 50 лет), учитель создает для них условия, способствующие комфортному пребыванию в школе (</w:t>
      </w:r>
      <w:proofErr w:type="spellStart"/>
      <w:r w:rsidR="00210F26">
        <w:rPr>
          <w:rFonts w:ascii="Times New Roman" w:eastAsia="Times New Roman" w:hAnsi="Times New Roman" w:cs="Times New Roman"/>
          <w:sz w:val="28"/>
          <w:szCs w:val="28"/>
        </w:rPr>
        <w:t>киноуроки</w:t>
      </w:r>
      <w:proofErr w:type="spellEnd"/>
      <w:r w:rsidR="00210F26">
        <w:rPr>
          <w:rFonts w:ascii="Times New Roman" w:eastAsia="Times New Roman" w:hAnsi="Times New Roman" w:cs="Times New Roman"/>
          <w:sz w:val="28"/>
          <w:szCs w:val="28"/>
        </w:rPr>
        <w:t>, классные часы, посещение культурных мероприятий, выходы в музей и городскую библиотеку и др.).</w:t>
      </w:r>
    </w:p>
    <w:p w:rsidR="00B10597" w:rsidRPr="00770C22" w:rsidRDefault="00210F26" w:rsidP="00842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завершении своего выступления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Бянкина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выразила благодарность</w:t>
      </w:r>
      <w:r w:rsidR="008426F2">
        <w:rPr>
          <w:rFonts w:ascii="Times New Roman" w:eastAsia="Times New Roman" w:hAnsi="Times New Roman" w:cs="Times New Roman"/>
          <w:sz w:val="28"/>
          <w:szCs w:val="28"/>
        </w:rPr>
        <w:t xml:space="preserve"> опытным коллегам за поддержку и оказанную помощь (Выступление прилагается).</w:t>
      </w:r>
    </w:p>
    <w:p w:rsidR="00770C22" w:rsidRDefault="00B10597" w:rsidP="00CD6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C22">
        <w:rPr>
          <w:rFonts w:ascii="Times New Roman" w:hAnsi="Times New Roman" w:cs="Times New Roman"/>
          <w:sz w:val="28"/>
          <w:szCs w:val="28"/>
        </w:rPr>
        <w:t xml:space="preserve"> Ремизова Л.Г., заместитель директора по УВР, председатель жюри конкурса, в своем выступлении «Итоги школьного конкурса педагогического мастерства «Наставник и наставляемы</w:t>
      </w:r>
      <w:r w:rsidR="00770C22" w:rsidRPr="00770C22">
        <w:rPr>
          <w:rFonts w:ascii="Times New Roman" w:hAnsi="Times New Roman" w:cs="Times New Roman"/>
          <w:sz w:val="28"/>
          <w:szCs w:val="28"/>
        </w:rPr>
        <w:t>й – одна команда»»</w:t>
      </w:r>
      <w:r w:rsidR="006C6967">
        <w:rPr>
          <w:rFonts w:ascii="Times New Roman" w:hAnsi="Times New Roman" w:cs="Times New Roman"/>
          <w:sz w:val="28"/>
          <w:szCs w:val="28"/>
        </w:rPr>
        <w:t xml:space="preserve"> озвучила цели и задачи конкурса, общие положения, требования</w:t>
      </w:r>
      <w:r w:rsidR="00CD6870">
        <w:rPr>
          <w:rFonts w:ascii="Times New Roman" w:hAnsi="Times New Roman" w:cs="Times New Roman"/>
          <w:sz w:val="28"/>
          <w:szCs w:val="28"/>
        </w:rPr>
        <w:t xml:space="preserve"> к проведению испытаний. Она рассказала </w:t>
      </w:r>
      <w:proofErr w:type="gramStart"/>
      <w:r w:rsidR="00CD687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D6870">
        <w:rPr>
          <w:rFonts w:ascii="Times New Roman" w:hAnsi="Times New Roman" w:cs="Times New Roman"/>
          <w:sz w:val="28"/>
          <w:szCs w:val="28"/>
        </w:rPr>
        <w:t xml:space="preserve"> всех пройденных этапах конкурса, критериях оценивания, </w:t>
      </w:r>
      <w:r w:rsidR="00CD6870">
        <w:rPr>
          <w:rFonts w:ascii="Times New Roman" w:hAnsi="Times New Roman" w:cs="Times New Roman"/>
          <w:sz w:val="28"/>
          <w:szCs w:val="28"/>
        </w:rPr>
        <w:lastRenderedPageBreak/>
        <w:t xml:space="preserve">объявила результаты конкурса. Ремизова Л.Г. вручила </w:t>
      </w:r>
      <w:proofErr w:type="gramStart"/>
      <w:r w:rsidR="00CD6870">
        <w:rPr>
          <w:rFonts w:ascii="Times New Roman" w:hAnsi="Times New Roman" w:cs="Times New Roman"/>
          <w:sz w:val="28"/>
          <w:szCs w:val="28"/>
        </w:rPr>
        <w:t>парам</w:t>
      </w:r>
      <w:proofErr w:type="gramEnd"/>
      <w:r w:rsidR="00CD6870">
        <w:rPr>
          <w:rFonts w:ascii="Times New Roman" w:hAnsi="Times New Roman" w:cs="Times New Roman"/>
          <w:sz w:val="28"/>
          <w:szCs w:val="28"/>
        </w:rPr>
        <w:t xml:space="preserve"> наставляемым и наставникам дипломы в номинациях «Творческий тандем», «Педагогический бумеранг», «Педагогический спецназ», «Профессиональный симбиоз», «Педагогический альянс».</w:t>
      </w:r>
      <w:r w:rsidRPr="00770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870" w:rsidRPr="00CD6870" w:rsidRDefault="00CD6870" w:rsidP="00CD687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870">
        <w:rPr>
          <w:rFonts w:ascii="Times New Roman" w:hAnsi="Times New Roman" w:cs="Times New Roman"/>
          <w:b/>
          <w:sz w:val="28"/>
          <w:szCs w:val="28"/>
        </w:rPr>
        <w:t>По второму вопросу слушали Руденко С.В., заместителя директора по УВР, в своем выступлении она ознакомила педагогический коллектив с изменениями в  Учебном плане Федеральной образовательной программы.</w:t>
      </w:r>
    </w:p>
    <w:p w:rsidR="00BE17D2" w:rsidRPr="00BE17D2" w:rsidRDefault="00BE17D2" w:rsidP="00BE17D2">
      <w:pPr>
        <w:spacing w:after="0"/>
        <w:ind w:firstLine="708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E17D2">
        <w:rPr>
          <w:rFonts w:ascii="Times New Roman" w:hAnsi="Times New Roman" w:cs="Times New Roman"/>
          <w:sz w:val="28"/>
          <w:szCs w:val="28"/>
        </w:rPr>
        <w:t xml:space="preserve">Заслушав и обсудив доклад заместителя директора по УВР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Самаркиной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</w:t>
      </w:r>
      <w:r w:rsidRPr="00BE1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BE17D2">
        <w:rPr>
          <w:rFonts w:ascii="Times New Roman" w:hAnsi="Times New Roman" w:cs="Times New Roman"/>
          <w:sz w:val="28"/>
          <w:szCs w:val="28"/>
        </w:rPr>
        <w:t xml:space="preserve">Наставничество как эффективный механизм поддержки </w:t>
      </w:r>
      <w:proofErr w:type="gramStart"/>
      <w:r w:rsidRPr="00BE17D2">
        <w:rPr>
          <w:rFonts w:ascii="Times New Roman" w:hAnsi="Times New Roman" w:cs="Times New Roman"/>
          <w:sz w:val="28"/>
          <w:szCs w:val="28"/>
        </w:rPr>
        <w:t xml:space="preserve">профессионального развития педагога: результаты и перспективы», выступления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Абдугафоровой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З.М., учителя иностранного языка  «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Самооборазование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как эффективный способ повышения педагогического мастерства»,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Шелестовой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С.Н., учителя русского языка и литературы,  «Педагогический опыт в реализации программы наставничества по форме «учитель-студент» в преподавании русского языка и литературы»,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Л.И., учителя истории, «Опыт работы молодого специалиста в роли классного руководителя в классах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формы</w:t>
      </w:r>
      <w:proofErr w:type="gramEnd"/>
      <w:r w:rsidRPr="00BE17D2">
        <w:rPr>
          <w:rFonts w:ascii="Times New Roman" w:hAnsi="Times New Roman" w:cs="Times New Roman"/>
          <w:sz w:val="28"/>
          <w:szCs w:val="28"/>
        </w:rPr>
        <w:t xml:space="preserve"> обучения», Ремизовой Л.Г., заместителя директора по УВР, «Итоги школьного конкурса наставничества «Наставник и наставляемый – одна команда»» педагогический совет отмечает,  что наставничество является </w:t>
      </w:r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неотъемлемым компонентом современной системы образования. В школе с 2020 успешно реализуется региональная модель наставничества по форме «учитель-учитель», «учитель-студент». Два педагога состоят в региональном реестре наставников. В сентябре 2024 года были сформированы наставнические пары:</w:t>
      </w:r>
      <w:r w:rsidRPr="00BE1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Похрестникова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М.А.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Е.С., учителя биологии;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Зиновье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Ю.Е., учитель ОБЗР – Черемухина А.В., социальный педагог;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С.Н.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Шубарина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А.В., учителя русского языка и литературы;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Е.Ц. –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Л.И., учителя истории; </w:t>
      </w:r>
      <w:proofErr w:type="spellStart"/>
      <w:r w:rsidRPr="00BE17D2">
        <w:rPr>
          <w:rFonts w:ascii="Times New Roman" w:hAnsi="Times New Roman" w:cs="Times New Roman"/>
          <w:sz w:val="28"/>
          <w:szCs w:val="28"/>
        </w:rPr>
        <w:t>Помозова</w:t>
      </w:r>
      <w:proofErr w:type="spellEnd"/>
      <w:r w:rsidRPr="00BE17D2">
        <w:rPr>
          <w:rFonts w:ascii="Times New Roman" w:hAnsi="Times New Roman" w:cs="Times New Roman"/>
          <w:sz w:val="28"/>
          <w:szCs w:val="28"/>
        </w:rPr>
        <w:t xml:space="preserve"> К.В. – Кропачева А.А., учителя иностранного языка.</w:t>
      </w:r>
    </w:p>
    <w:p w:rsidR="00BE17D2" w:rsidRPr="00BE17D2" w:rsidRDefault="00BE17D2" w:rsidP="00BE17D2">
      <w:pPr>
        <w:spacing w:after="0"/>
        <w:ind w:firstLine="708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Педагогический коллектив создает условия для успешной адаптации молодых специалистов и закреплении их в школе следующими способами: организационно-административная поддержка, закрепление наставников, методическая поддержка, психологическая и социальная адаптация, профилактика эмоционального выгорания. </w:t>
      </w:r>
    </w:p>
    <w:p w:rsidR="00BE17D2" w:rsidRPr="00BE17D2" w:rsidRDefault="00BE17D2" w:rsidP="00BE17D2">
      <w:pPr>
        <w:spacing w:after="0"/>
        <w:ind w:firstLine="708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proofErr w:type="gram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 рамках корпоративного обучения в 2024-2025 учебном году опытными педагогами проведены методические семинары (учителя математики Зайцева Д.В.,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Буланенко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А.А., учитель физики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Горнышкова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Г.В., мастер-классы учителя начальных классов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Гильдеева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Т.Б.,Радченко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М.И., учитель истории Зеленкова С.Г., учителя иностранного языка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Абдугаффорова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З.М.,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Загвозкина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А.В., учитель технологии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Ширшова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Н.С.), организовано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взаимопосещение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уроков молодыми педагогами</w:t>
      </w:r>
      <w:proofErr w:type="gram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опытных коллег.</w:t>
      </w:r>
    </w:p>
    <w:p w:rsidR="00BE17D2" w:rsidRPr="00BE17D2" w:rsidRDefault="00BE17D2" w:rsidP="00BE17D2">
      <w:pPr>
        <w:spacing w:after="0"/>
        <w:ind w:firstLine="708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рамках школьного конкурса наставничества «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Наставник+Наставляемый=Команда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»  наставники и наставляемые прошли три этапа испытаний: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видеовизитка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(представление пары), открытые занятии (проводили наставляемые под руководством наставников), решение </w:t>
      </w:r>
      <w:proofErr w:type="spellStart"/>
      <w:proofErr w:type="gram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кейс-практикума</w:t>
      </w:r>
      <w:proofErr w:type="spellEnd"/>
      <w:proofErr w:type="gram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Бянкиной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Л.И., учителем истории под руководством наставника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Самаркиной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Е.Ц. проведен открытый урок обществознания в 8Б классе,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Монаховой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Е.С., учителем биологии,  под руководством наставника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Похрестниковой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М.А. проведена игра в рамках внеурочного занятия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естественно-научной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грамотности среди учащихся 5-х классов,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Кропачевой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А.А., учителем иностранного языка под руководством наставника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Помозовой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К.В., проведен открытый урок английского языка во 2б</w:t>
      </w:r>
      <w:proofErr w:type="gram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классе, Зиновьевым Ю.Е., под руководством социального педагога Черемухиной А.В проведено занятие военно-патриотического кружка по строевой подготовке,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Шубариной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А.В. проведена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игра-квиз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по творчеству А.С Пушкина  в 9Б классе под руководством наставника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Шелестовой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С.Н. Для наставников и наставляемых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Самаркиной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Е.Ц., заместителем директора по УВР, проведен Круглый стол, на котором состоялось погружение участников в наставническую деятельность и</w:t>
      </w:r>
      <w:proofErr w:type="gram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разъяснены правила конкурса. Итоги конкурса подводились членами жюри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Гарькаевой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Н.А., Бабуриной О.А., Косаревой Е.И., </w:t>
      </w:r>
      <w:proofErr w:type="spellStart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Загвозкиной</w:t>
      </w:r>
      <w:proofErr w:type="spellEnd"/>
      <w:r w:rsidRPr="00BE17D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А.В., Паламарчук А.С. Председателем комиссии выступала Ремизова Л.Г., заместитель директора по УВР.</w:t>
      </w:r>
    </w:p>
    <w:p w:rsidR="00BE17D2" w:rsidRPr="00BE17D2" w:rsidRDefault="00BE17D2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 xml:space="preserve">Одной из основных проблем наставничества молодых специалистов является отсутствие системного подхода. Часто наставничество ограничивается индивидуальной работой молодого учителя с одним наставником, не предусматривая организации коллективного опыта и поддержки. Это приводит к недостаточному развитию навыков и знаний молодого специалиста, а также затрудняет сопровождение в процессе его профессиональной деятельности. </w:t>
      </w:r>
    </w:p>
    <w:p w:rsidR="00BE17D2" w:rsidRPr="00BE17D2" w:rsidRDefault="00BE17D2" w:rsidP="00BE17D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7EE"/>
        </w:rPr>
      </w:pPr>
      <w:r w:rsidRPr="00BE17D2">
        <w:rPr>
          <w:rFonts w:ascii="Times New Roman" w:hAnsi="Times New Roman" w:cs="Times New Roman"/>
          <w:sz w:val="28"/>
          <w:szCs w:val="28"/>
          <w:shd w:val="clear" w:color="auto" w:fill="FFF7EE"/>
        </w:rPr>
        <w:t>Необходимо</w:t>
      </w:r>
      <w:r w:rsidR="00CD6870">
        <w:rPr>
          <w:rFonts w:ascii="Times New Roman" w:hAnsi="Times New Roman" w:cs="Times New Roman"/>
          <w:sz w:val="28"/>
          <w:szCs w:val="28"/>
          <w:shd w:val="clear" w:color="auto" w:fill="FFF7EE"/>
        </w:rPr>
        <w:t xml:space="preserve"> о</w:t>
      </w:r>
      <w:r w:rsidRPr="00BE17D2">
        <w:rPr>
          <w:rFonts w:ascii="Times New Roman" w:hAnsi="Times New Roman" w:cs="Times New Roman"/>
          <w:sz w:val="28"/>
          <w:szCs w:val="28"/>
          <w:shd w:val="clear" w:color="auto" w:fill="FFF7EE"/>
        </w:rPr>
        <w:t xml:space="preserve">тметить, что не все наставники обладают достаточным педагогическим мастерством, чтобы эффективно сопровождать молодых специалистов. </w:t>
      </w:r>
    </w:p>
    <w:p w:rsidR="00BE17D2" w:rsidRPr="00BE17D2" w:rsidRDefault="00BE17D2" w:rsidP="00BE17D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7EE"/>
        </w:rPr>
      </w:pPr>
      <w:r w:rsidRPr="00BE17D2">
        <w:rPr>
          <w:rFonts w:ascii="Times New Roman" w:hAnsi="Times New Roman" w:cs="Times New Roman"/>
          <w:sz w:val="28"/>
          <w:szCs w:val="28"/>
          <w:shd w:val="clear" w:color="auto" w:fill="FFF7EE"/>
        </w:rPr>
        <w:t>Еще одной проблемой является ограниченное количество времени и ресурсов, которые у наставников имеются для наставнической работы. Молодые специалисты требуют индивидуального сопровождения и регулярной обратной связи, но из-за большой нагрузки и другими обязанностями наставники не всегда могут это обеспечить.</w:t>
      </w:r>
    </w:p>
    <w:p w:rsidR="00BE17D2" w:rsidRPr="00BE17D2" w:rsidRDefault="00BE17D2" w:rsidP="00BE17D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7EE"/>
        </w:rPr>
      </w:pPr>
      <w:r w:rsidRPr="00BE17D2">
        <w:rPr>
          <w:rFonts w:ascii="Times New Roman" w:hAnsi="Times New Roman" w:cs="Times New Roman"/>
          <w:sz w:val="28"/>
          <w:szCs w:val="28"/>
          <w:shd w:val="clear" w:color="auto" w:fill="FFF7EE"/>
        </w:rPr>
        <w:t xml:space="preserve">Наставничество по форме «Ученик-Ученик» в школе осуществляется через работу органов ученического самоуправления и молодежной </w:t>
      </w:r>
      <w:r w:rsidRPr="00BE17D2">
        <w:rPr>
          <w:rFonts w:ascii="Times New Roman" w:hAnsi="Times New Roman" w:cs="Times New Roman"/>
          <w:sz w:val="28"/>
          <w:szCs w:val="28"/>
          <w:shd w:val="clear" w:color="auto" w:fill="FFF7EE"/>
        </w:rPr>
        <w:lastRenderedPageBreak/>
        <w:t>организации «Движение первых», однако охват учащихся в этом направлении остается низким (необходимо вовлечь не менее 70% учащихся от общего числа школьников).</w:t>
      </w:r>
    </w:p>
    <w:p w:rsidR="00BE17D2" w:rsidRPr="00BE17D2" w:rsidRDefault="00BE17D2" w:rsidP="00BE1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7D2" w:rsidRDefault="00BE17D2" w:rsidP="00BE17D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7D2">
        <w:rPr>
          <w:rFonts w:ascii="Times New Roman" w:hAnsi="Times New Roman" w:cs="Times New Roman"/>
          <w:sz w:val="28"/>
          <w:szCs w:val="28"/>
        </w:rPr>
        <w:tab/>
        <w:t xml:space="preserve">Исходя из </w:t>
      </w:r>
      <w:proofErr w:type="gramStart"/>
      <w:r w:rsidRPr="00BE17D2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BE17D2">
        <w:rPr>
          <w:rFonts w:ascii="Times New Roman" w:hAnsi="Times New Roman" w:cs="Times New Roman"/>
          <w:sz w:val="28"/>
          <w:szCs w:val="28"/>
        </w:rPr>
        <w:t>,  педагогический совет решил:</w:t>
      </w:r>
    </w:p>
    <w:p w:rsidR="00CD6870" w:rsidRPr="00BE17D2" w:rsidRDefault="00CD6870" w:rsidP="00BE17D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Отметить высокий методический уровень в обобщении педагогического опыта в рамках педагогического совета учителя русского языка и литературы </w:t>
      </w:r>
      <w:proofErr w:type="spellStart"/>
      <w:r w:rsidRPr="00BE17D2">
        <w:rPr>
          <w:rFonts w:ascii="Times New Roman" w:hAnsi="Times New Roman"/>
          <w:sz w:val="28"/>
          <w:szCs w:val="28"/>
        </w:rPr>
        <w:t>Шелестовой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С.Н., учителя иностранного языка </w:t>
      </w:r>
      <w:proofErr w:type="spellStart"/>
      <w:r w:rsidRPr="00BE17D2">
        <w:rPr>
          <w:rFonts w:ascii="Times New Roman" w:hAnsi="Times New Roman"/>
          <w:sz w:val="28"/>
          <w:szCs w:val="28"/>
        </w:rPr>
        <w:t>Абдугаффоровой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З.М., учителя истории </w:t>
      </w:r>
      <w:proofErr w:type="spellStart"/>
      <w:r w:rsidRPr="00BE17D2">
        <w:rPr>
          <w:rFonts w:ascii="Times New Roman" w:hAnsi="Times New Roman"/>
          <w:sz w:val="28"/>
          <w:szCs w:val="28"/>
        </w:rPr>
        <w:t>Бянкиной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Л.И. с вручением сертификата о подтверждении обобщения опыта;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>Отметить высокий методический уровень в проведении мастер-класса «Формы и приемы в организации Смотров знаний учащихся» учителя истории Зеленковой С.Г., в проведении мастер-класса «</w:t>
      </w:r>
      <w:r w:rsidRPr="00BE1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Самообразование как инструмент профессионального роста</w:t>
      </w:r>
      <w:r w:rsidRPr="00BE17D2">
        <w:rPr>
          <w:rFonts w:ascii="Times New Roman" w:hAnsi="Times New Roman"/>
          <w:sz w:val="28"/>
          <w:szCs w:val="28"/>
        </w:rPr>
        <w:t xml:space="preserve">» учителей иностранного языка </w:t>
      </w:r>
      <w:proofErr w:type="spellStart"/>
      <w:r w:rsidRPr="00BE17D2">
        <w:rPr>
          <w:rFonts w:ascii="Times New Roman" w:hAnsi="Times New Roman"/>
          <w:sz w:val="28"/>
          <w:szCs w:val="28"/>
        </w:rPr>
        <w:t>Абдугаффоровой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З.М., учителя технологии </w:t>
      </w:r>
      <w:proofErr w:type="spellStart"/>
      <w:r w:rsidRPr="00BE17D2">
        <w:rPr>
          <w:rFonts w:ascii="Times New Roman" w:hAnsi="Times New Roman"/>
          <w:sz w:val="28"/>
          <w:szCs w:val="28"/>
        </w:rPr>
        <w:t>Ширшовой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Н.С., учителя иностранного языка </w:t>
      </w:r>
      <w:proofErr w:type="spellStart"/>
      <w:r w:rsidRPr="00BE17D2">
        <w:rPr>
          <w:rFonts w:ascii="Times New Roman" w:hAnsi="Times New Roman"/>
          <w:sz w:val="28"/>
          <w:szCs w:val="28"/>
        </w:rPr>
        <w:t>Загвозкиной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А.В.;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7D2">
        <w:rPr>
          <w:rFonts w:ascii="Times New Roman" w:hAnsi="Times New Roman"/>
          <w:sz w:val="28"/>
          <w:szCs w:val="28"/>
        </w:rPr>
        <w:t xml:space="preserve">Отметить активное и результативное участие наставнических пар </w:t>
      </w:r>
      <w:proofErr w:type="spellStart"/>
      <w:r w:rsidRPr="00BE17D2">
        <w:rPr>
          <w:rFonts w:ascii="Times New Roman" w:hAnsi="Times New Roman"/>
          <w:sz w:val="28"/>
          <w:szCs w:val="28"/>
        </w:rPr>
        <w:t>Похрестниковой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М.А. – </w:t>
      </w:r>
      <w:proofErr w:type="spellStart"/>
      <w:r w:rsidRPr="00BE17D2">
        <w:rPr>
          <w:rFonts w:ascii="Times New Roman" w:hAnsi="Times New Roman"/>
          <w:sz w:val="28"/>
          <w:szCs w:val="28"/>
        </w:rPr>
        <w:t>Монаховой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Е.С., учителей биологии; Зиновьева Ю.Е., учителя ОБЗР – Черемухиной А.В., социального педагога; </w:t>
      </w:r>
      <w:proofErr w:type="spellStart"/>
      <w:r w:rsidRPr="00BE17D2">
        <w:rPr>
          <w:rFonts w:ascii="Times New Roman" w:hAnsi="Times New Roman"/>
          <w:sz w:val="28"/>
          <w:szCs w:val="28"/>
        </w:rPr>
        <w:t>Шелестовой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С.Н. – </w:t>
      </w:r>
      <w:proofErr w:type="spellStart"/>
      <w:r w:rsidRPr="00BE17D2">
        <w:rPr>
          <w:rFonts w:ascii="Times New Roman" w:hAnsi="Times New Roman"/>
          <w:sz w:val="28"/>
          <w:szCs w:val="28"/>
        </w:rPr>
        <w:t>Шубариной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А.В., учителей русского языка и литературы; </w:t>
      </w:r>
      <w:proofErr w:type="spellStart"/>
      <w:r w:rsidRPr="00BE17D2">
        <w:rPr>
          <w:rFonts w:ascii="Times New Roman" w:hAnsi="Times New Roman"/>
          <w:sz w:val="28"/>
          <w:szCs w:val="28"/>
        </w:rPr>
        <w:t>Самаркиной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Е.Ц. – </w:t>
      </w:r>
      <w:proofErr w:type="spellStart"/>
      <w:r w:rsidRPr="00BE17D2">
        <w:rPr>
          <w:rFonts w:ascii="Times New Roman" w:hAnsi="Times New Roman"/>
          <w:sz w:val="28"/>
          <w:szCs w:val="28"/>
        </w:rPr>
        <w:t>Бянкиной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Л.И., учителей истории; </w:t>
      </w:r>
      <w:proofErr w:type="spellStart"/>
      <w:r w:rsidRPr="00BE17D2">
        <w:rPr>
          <w:rFonts w:ascii="Times New Roman" w:hAnsi="Times New Roman"/>
          <w:sz w:val="28"/>
          <w:szCs w:val="28"/>
        </w:rPr>
        <w:t>Помозовой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К.В. – </w:t>
      </w:r>
      <w:proofErr w:type="spellStart"/>
      <w:r w:rsidRPr="00BE17D2">
        <w:rPr>
          <w:rFonts w:ascii="Times New Roman" w:hAnsi="Times New Roman"/>
          <w:sz w:val="28"/>
          <w:szCs w:val="28"/>
        </w:rPr>
        <w:t>Кропачевой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А.А., учителей иностранного языка в школьном конкурсе «Наставник + </w:t>
      </w:r>
      <w:proofErr w:type="spellStart"/>
      <w:r w:rsidRPr="00BE17D2">
        <w:rPr>
          <w:rFonts w:ascii="Times New Roman" w:hAnsi="Times New Roman"/>
          <w:sz w:val="28"/>
          <w:szCs w:val="28"/>
        </w:rPr>
        <w:t>Наставляемый=Команда</w:t>
      </w:r>
      <w:proofErr w:type="spellEnd"/>
      <w:r w:rsidRPr="00BE17D2">
        <w:rPr>
          <w:rFonts w:ascii="Times New Roman" w:hAnsi="Times New Roman"/>
          <w:sz w:val="28"/>
          <w:szCs w:val="28"/>
        </w:rPr>
        <w:t>»;</w:t>
      </w:r>
      <w:proofErr w:type="gramEnd"/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Руководителям ШМО учителей истории и обществознания, математики, информатики, физики, предметов </w:t>
      </w:r>
      <w:proofErr w:type="spellStart"/>
      <w:proofErr w:type="gramStart"/>
      <w:r w:rsidRPr="00BE17D2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BE17D2">
        <w:rPr>
          <w:rFonts w:ascii="Times New Roman" w:hAnsi="Times New Roman"/>
          <w:sz w:val="28"/>
          <w:szCs w:val="28"/>
        </w:rPr>
        <w:t xml:space="preserve"> цикла, начальных классов, физической культуры в ноябре 2025-2026 учебного года организовать представление  опыта  работы на методическом семинаре по темам самообразования;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Учителям-наставникам </w:t>
      </w:r>
      <w:proofErr w:type="spellStart"/>
      <w:r w:rsidRPr="00BE17D2">
        <w:rPr>
          <w:rFonts w:ascii="Times New Roman" w:hAnsi="Times New Roman"/>
          <w:sz w:val="28"/>
          <w:szCs w:val="28"/>
        </w:rPr>
        <w:t>Похрестниковой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BE17D2">
        <w:rPr>
          <w:rFonts w:ascii="Times New Roman" w:hAnsi="Times New Roman"/>
          <w:sz w:val="28"/>
          <w:szCs w:val="28"/>
        </w:rPr>
        <w:t>Шелестовой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С.Н., Черемухиной А.В., </w:t>
      </w:r>
      <w:proofErr w:type="spellStart"/>
      <w:r w:rsidRPr="00BE17D2">
        <w:rPr>
          <w:rFonts w:ascii="Times New Roman" w:hAnsi="Times New Roman"/>
          <w:sz w:val="28"/>
          <w:szCs w:val="28"/>
        </w:rPr>
        <w:t>Самаркиной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Е.Ц., </w:t>
      </w:r>
      <w:proofErr w:type="spellStart"/>
      <w:r w:rsidRPr="00BE17D2">
        <w:rPr>
          <w:rFonts w:ascii="Times New Roman" w:hAnsi="Times New Roman"/>
          <w:sz w:val="28"/>
          <w:szCs w:val="28"/>
        </w:rPr>
        <w:t>Помозовой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К.В. в срок до 1 сентября 2025 года пройти </w:t>
      </w:r>
      <w:proofErr w:type="gramStart"/>
      <w:r w:rsidRPr="00BE17D2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BE17D2">
        <w:rPr>
          <w:rFonts w:ascii="Times New Roman" w:hAnsi="Times New Roman"/>
          <w:sz w:val="28"/>
          <w:szCs w:val="28"/>
        </w:rPr>
        <w:t xml:space="preserve"> дополнительного образования в направлении «Наставничество» не менее 36 часов;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7D2">
        <w:rPr>
          <w:rFonts w:ascii="Times New Roman" w:hAnsi="Times New Roman"/>
          <w:sz w:val="28"/>
          <w:szCs w:val="28"/>
        </w:rPr>
        <w:t>Самаркиной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Е.Ц., заместителю директора по УВР, внести в региональный реестр наставников учителей Черемухину А.В., </w:t>
      </w:r>
      <w:proofErr w:type="spellStart"/>
      <w:r w:rsidRPr="00BE17D2">
        <w:rPr>
          <w:rFonts w:ascii="Times New Roman" w:hAnsi="Times New Roman"/>
          <w:sz w:val="28"/>
          <w:szCs w:val="28"/>
        </w:rPr>
        <w:t>Похрестникову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BE17D2">
        <w:rPr>
          <w:rFonts w:ascii="Times New Roman" w:hAnsi="Times New Roman"/>
          <w:sz w:val="28"/>
          <w:szCs w:val="28"/>
        </w:rPr>
        <w:t>Помозову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К.В.;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Попкову С.С., заместителю директора по ВР, совместно с советником по воспитанию </w:t>
      </w:r>
      <w:proofErr w:type="spellStart"/>
      <w:r w:rsidRPr="00BE17D2">
        <w:rPr>
          <w:rFonts w:ascii="Times New Roman" w:hAnsi="Times New Roman"/>
          <w:sz w:val="28"/>
          <w:szCs w:val="28"/>
        </w:rPr>
        <w:t>Ширшовой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Н.С., разработать программу наставничества  на 2025-2026 учебный год по форме «ученик-ученик», охват вовлеченных учащихся должен быть не менее 70% от общего количества обучающихся; </w:t>
      </w:r>
    </w:p>
    <w:p w:rsidR="00BE17D2" w:rsidRP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t xml:space="preserve">Учителю истории </w:t>
      </w:r>
      <w:proofErr w:type="spellStart"/>
      <w:r w:rsidRPr="00BE17D2">
        <w:rPr>
          <w:rFonts w:ascii="Times New Roman" w:hAnsi="Times New Roman"/>
          <w:sz w:val="28"/>
          <w:szCs w:val="28"/>
        </w:rPr>
        <w:t>Бянкиной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Л.И., заместителю директора по ВР Попкову С.С. принять участие во Всероссийском конкурсе наставников патриотического воспитания «Быть, а не казаться!»;</w:t>
      </w:r>
    </w:p>
    <w:p w:rsidR="00BE17D2" w:rsidRDefault="00BE17D2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7D2">
        <w:rPr>
          <w:rFonts w:ascii="Times New Roman" w:hAnsi="Times New Roman"/>
          <w:sz w:val="28"/>
          <w:szCs w:val="28"/>
        </w:rPr>
        <w:lastRenderedPageBreak/>
        <w:t xml:space="preserve">Сформировать наставническую пару Попков С.С., заместитель директора по ВР – наставляемый, </w:t>
      </w:r>
      <w:proofErr w:type="spellStart"/>
      <w:r w:rsidRPr="00BE17D2">
        <w:rPr>
          <w:rFonts w:ascii="Times New Roman" w:hAnsi="Times New Roman"/>
          <w:sz w:val="28"/>
          <w:szCs w:val="28"/>
        </w:rPr>
        <w:t>Самаркина</w:t>
      </w:r>
      <w:proofErr w:type="spellEnd"/>
      <w:r w:rsidRPr="00BE17D2">
        <w:rPr>
          <w:rFonts w:ascii="Times New Roman" w:hAnsi="Times New Roman"/>
          <w:sz w:val="28"/>
          <w:szCs w:val="28"/>
        </w:rPr>
        <w:t xml:space="preserve"> Е.Ц., заместитель директора по УВР, наставник.</w:t>
      </w:r>
    </w:p>
    <w:p w:rsidR="00CD6870" w:rsidRPr="00BE17D2" w:rsidRDefault="00CD6870" w:rsidP="00BE17D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Учебный план школы на 2025 – 2026 учебный год.</w:t>
      </w:r>
    </w:p>
    <w:p w:rsidR="00CD6870" w:rsidRDefault="00CD6870" w:rsidP="00BE1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870" w:rsidRDefault="00CD6870" w:rsidP="00CD6870">
      <w:pPr>
        <w:rPr>
          <w:rFonts w:ascii="Times New Roman" w:hAnsi="Times New Roman" w:cs="Times New Roman"/>
          <w:sz w:val="28"/>
          <w:szCs w:val="28"/>
        </w:rPr>
      </w:pPr>
    </w:p>
    <w:p w:rsidR="004838AC" w:rsidRPr="00CD6870" w:rsidRDefault="00CD6870" w:rsidP="00CD6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Михеева М.А.</w:t>
      </w:r>
    </w:p>
    <w:sectPr w:rsidR="004838AC" w:rsidRPr="00CD6870" w:rsidSect="008426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DEA"/>
    <w:multiLevelType w:val="hybridMultilevel"/>
    <w:tmpl w:val="A596FB00"/>
    <w:lvl w:ilvl="0" w:tplc="D0BC544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F7DF8"/>
    <w:multiLevelType w:val="hybridMultilevel"/>
    <w:tmpl w:val="AA08972C"/>
    <w:lvl w:ilvl="0" w:tplc="E8A23B2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0438B"/>
    <w:multiLevelType w:val="hybridMultilevel"/>
    <w:tmpl w:val="E960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E3DEA"/>
    <w:multiLevelType w:val="hybridMultilevel"/>
    <w:tmpl w:val="1876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71C1"/>
    <w:multiLevelType w:val="hybridMultilevel"/>
    <w:tmpl w:val="F254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B9E"/>
    <w:rsid w:val="000120EC"/>
    <w:rsid w:val="000252A2"/>
    <w:rsid w:val="000D023C"/>
    <w:rsid w:val="001B6932"/>
    <w:rsid w:val="00210F26"/>
    <w:rsid w:val="0043115D"/>
    <w:rsid w:val="004838AC"/>
    <w:rsid w:val="0051247A"/>
    <w:rsid w:val="006B2B9E"/>
    <w:rsid w:val="006C6967"/>
    <w:rsid w:val="00706688"/>
    <w:rsid w:val="007146D4"/>
    <w:rsid w:val="00770C22"/>
    <w:rsid w:val="007935D4"/>
    <w:rsid w:val="007D75BA"/>
    <w:rsid w:val="007F34FC"/>
    <w:rsid w:val="008426F2"/>
    <w:rsid w:val="008F5051"/>
    <w:rsid w:val="0090791C"/>
    <w:rsid w:val="009B606F"/>
    <w:rsid w:val="00B10597"/>
    <w:rsid w:val="00BE17D2"/>
    <w:rsid w:val="00CC2611"/>
    <w:rsid w:val="00CD6870"/>
    <w:rsid w:val="00DC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B2B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B2B9E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Без интервала Знак"/>
    <w:basedOn w:val="a0"/>
    <w:link w:val="a4"/>
    <w:uiPriority w:val="1"/>
    <w:locked/>
    <w:rsid w:val="006B2B9E"/>
  </w:style>
  <w:style w:type="paragraph" w:styleId="a4">
    <w:name w:val="No Spacing"/>
    <w:link w:val="a3"/>
    <w:uiPriority w:val="1"/>
    <w:qFormat/>
    <w:rsid w:val="006B2B9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2B9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ichfactdown-paragraph">
    <w:name w:val="richfactdown-paragraph"/>
    <w:basedOn w:val="a"/>
    <w:rsid w:val="006B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6B2B9E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6B2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B2B9E"/>
    <w:rPr>
      <w:b/>
      <w:bCs/>
    </w:rPr>
  </w:style>
  <w:style w:type="character" w:styleId="a9">
    <w:name w:val="Emphasis"/>
    <w:basedOn w:val="a0"/>
    <w:uiPriority w:val="20"/>
    <w:qFormat/>
    <w:rsid w:val="006B2B9E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8F505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F5051"/>
  </w:style>
  <w:style w:type="paragraph" w:styleId="ac">
    <w:name w:val="Normal (Web)"/>
    <w:basedOn w:val="a"/>
    <w:uiPriority w:val="99"/>
    <w:unhideWhenUsed/>
    <w:rsid w:val="00CC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Екетерина</cp:lastModifiedBy>
  <cp:revision>12</cp:revision>
  <cp:lastPrinted>2025-07-31T01:56:00Z</cp:lastPrinted>
  <dcterms:created xsi:type="dcterms:W3CDTF">2025-07-27T23:15:00Z</dcterms:created>
  <dcterms:modified xsi:type="dcterms:W3CDTF">2025-07-31T03:24:00Z</dcterms:modified>
</cp:coreProperties>
</file>