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55" w:rsidRPr="004818EB" w:rsidRDefault="00645694" w:rsidP="000030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8EB">
        <w:rPr>
          <w:rFonts w:ascii="Times New Roman" w:hAnsi="Times New Roman" w:cs="Times New Roman"/>
          <w:b/>
          <w:sz w:val="24"/>
          <w:szCs w:val="24"/>
        </w:rPr>
        <w:t xml:space="preserve">Педсовет </w:t>
      </w:r>
    </w:p>
    <w:p w:rsidR="00645694" w:rsidRPr="004818EB" w:rsidRDefault="00645694" w:rsidP="000030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8EB">
        <w:rPr>
          <w:rFonts w:ascii="Times New Roman" w:hAnsi="Times New Roman" w:cs="Times New Roman"/>
          <w:b/>
          <w:sz w:val="24"/>
          <w:szCs w:val="24"/>
        </w:rPr>
        <w:t>«</w:t>
      </w:r>
      <w:r w:rsidR="00E40F4D" w:rsidRPr="004818EB">
        <w:rPr>
          <w:rFonts w:ascii="Times New Roman" w:hAnsi="Times New Roman" w:cs="Times New Roman"/>
          <w:b/>
          <w:sz w:val="24"/>
          <w:szCs w:val="24"/>
        </w:rPr>
        <w:t>Наставничество как эффективный механизм поддержки профессионального развития педагога</w:t>
      </w:r>
      <w:r w:rsidRPr="004818EB">
        <w:rPr>
          <w:rFonts w:ascii="Times New Roman" w:hAnsi="Times New Roman" w:cs="Times New Roman"/>
          <w:b/>
          <w:sz w:val="24"/>
          <w:szCs w:val="24"/>
        </w:rPr>
        <w:t>»</w:t>
      </w:r>
    </w:p>
    <w:p w:rsidR="00645694" w:rsidRPr="004818EB" w:rsidRDefault="00645694" w:rsidP="006456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8EB">
        <w:rPr>
          <w:rFonts w:ascii="Times New Roman" w:hAnsi="Times New Roman" w:cs="Times New Roman"/>
          <w:b/>
          <w:sz w:val="24"/>
          <w:szCs w:val="24"/>
        </w:rPr>
        <w:t>Апрель 202</w:t>
      </w:r>
      <w:r w:rsidR="00E40F4D" w:rsidRPr="004818EB">
        <w:rPr>
          <w:rFonts w:ascii="Times New Roman" w:hAnsi="Times New Roman" w:cs="Times New Roman"/>
          <w:b/>
          <w:sz w:val="24"/>
          <w:szCs w:val="24"/>
        </w:rPr>
        <w:t>5</w:t>
      </w:r>
      <w:r w:rsidRPr="004818E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45694" w:rsidRPr="004818EB" w:rsidRDefault="00645694" w:rsidP="006456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8EB">
        <w:rPr>
          <w:rFonts w:ascii="Times New Roman" w:hAnsi="Times New Roman" w:cs="Times New Roman"/>
          <w:b/>
          <w:sz w:val="24"/>
          <w:szCs w:val="24"/>
        </w:rPr>
        <w:t xml:space="preserve">Ответственный: заместитель директора по УВР </w:t>
      </w:r>
      <w:proofErr w:type="spellStart"/>
      <w:r w:rsidRPr="004818EB">
        <w:rPr>
          <w:rFonts w:ascii="Times New Roman" w:hAnsi="Times New Roman" w:cs="Times New Roman"/>
          <w:b/>
          <w:sz w:val="24"/>
          <w:szCs w:val="24"/>
        </w:rPr>
        <w:t>Самаркина</w:t>
      </w:r>
      <w:proofErr w:type="spellEnd"/>
      <w:r w:rsidRPr="004818EB">
        <w:rPr>
          <w:rFonts w:ascii="Times New Roman" w:hAnsi="Times New Roman" w:cs="Times New Roman"/>
          <w:b/>
          <w:sz w:val="24"/>
          <w:szCs w:val="24"/>
        </w:rPr>
        <w:t xml:space="preserve"> Е.Ц.</w:t>
      </w:r>
    </w:p>
    <w:p w:rsidR="00645694" w:rsidRPr="004818EB" w:rsidRDefault="00645694" w:rsidP="00E81E98">
      <w:pPr>
        <w:spacing w:after="0"/>
        <w:jc w:val="both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4818EB">
        <w:rPr>
          <w:rFonts w:ascii="Times New Roman" w:hAnsi="Times New Roman" w:cs="Times New Roman"/>
          <w:b/>
          <w:bCs/>
          <w:iCs/>
          <w:sz w:val="24"/>
          <w:szCs w:val="24"/>
        </w:rPr>
        <w:t>Цели педсовета:</w:t>
      </w:r>
      <w:r w:rsidRPr="004818E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</w:p>
    <w:p w:rsidR="00645694" w:rsidRPr="004818EB" w:rsidRDefault="00645694" w:rsidP="00E8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8E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- </w:t>
      </w:r>
      <w:r w:rsidR="00E40F4D" w:rsidRPr="004818EB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анализ деятельности педагогического коллектива  в реализации региональной модели наставничества за период с 2020 по 2024 г.</w:t>
      </w:r>
    </w:p>
    <w:p w:rsidR="00792D92" w:rsidRPr="004818EB" w:rsidRDefault="00792D92" w:rsidP="00E40F4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92D92" w:rsidRPr="004818EB" w:rsidRDefault="00792D92" w:rsidP="00E40F4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Вопрос </w:t>
      </w:r>
      <w:r w:rsidRPr="0048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48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792D92" w:rsidRPr="004818EB" w:rsidRDefault="00645694" w:rsidP="00E40F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Доклад</w:t>
      </w:r>
      <w:r w:rsidR="00493660" w:rsidRPr="0048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ED41F7" w:rsidRPr="004818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</w:t>
      </w:r>
      <w:r w:rsidR="00E40F4D" w:rsidRPr="004818EB">
        <w:rPr>
          <w:rFonts w:ascii="Times New Roman" w:hAnsi="Times New Roman" w:cs="Times New Roman"/>
          <w:b/>
          <w:sz w:val="24"/>
          <w:szCs w:val="24"/>
        </w:rPr>
        <w:t>Наставничество как эффективный механизм поддержки профессионального развития педагога: результат</w:t>
      </w:r>
      <w:r w:rsidR="00493660" w:rsidRPr="004818EB">
        <w:rPr>
          <w:rFonts w:ascii="Times New Roman" w:hAnsi="Times New Roman" w:cs="Times New Roman"/>
          <w:b/>
          <w:sz w:val="24"/>
          <w:szCs w:val="24"/>
        </w:rPr>
        <w:t>ы</w:t>
      </w:r>
      <w:r w:rsidR="00E40F4D" w:rsidRPr="004818EB">
        <w:rPr>
          <w:rFonts w:ascii="Times New Roman" w:hAnsi="Times New Roman" w:cs="Times New Roman"/>
          <w:b/>
          <w:sz w:val="24"/>
          <w:szCs w:val="24"/>
        </w:rPr>
        <w:t xml:space="preserve"> и перспективы</w:t>
      </w:r>
      <w:r w:rsidR="00ED41F7" w:rsidRPr="004818EB">
        <w:rPr>
          <w:rFonts w:ascii="Times New Roman" w:hAnsi="Times New Roman" w:cs="Times New Roman"/>
          <w:b/>
          <w:sz w:val="24"/>
          <w:szCs w:val="24"/>
        </w:rPr>
        <w:t>»</w:t>
      </w:r>
      <w:r w:rsidRPr="004818EB">
        <w:rPr>
          <w:rFonts w:ascii="Times New Roman" w:hAnsi="Times New Roman" w:cs="Times New Roman"/>
          <w:b/>
          <w:sz w:val="24"/>
          <w:szCs w:val="24"/>
        </w:rPr>
        <w:t>.</w:t>
      </w:r>
    </w:p>
    <w:p w:rsidR="00645694" w:rsidRPr="004818EB" w:rsidRDefault="00645694" w:rsidP="0064569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818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Выступления:</w:t>
      </w:r>
    </w:p>
    <w:p w:rsidR="00792D92" w:rsidRPr="004818EB" w:rsidRDefault="00792D92" w:rsidP="00792D92">
      <w:pPr>
        <w:pStyle w:val="a5"/>
        <w:numPr>
          <w:ilvl w:val="0"/>
          <w:numId w:val="1"/>
        </w:numPr>
        <w:spacing w:line="276" w:lineRule="auto"/>
        <w:jc w:val="both"/>
      </w:pPr>
      <w:r w:rsidRPr="004818EB">
        <w:t>«</w:t>
      </w:r>
      <w:proofErr w:type="spellStart"/>
      <w:r w:rsidRPr="004818EB">
        <w:t>Самооборазование</w:t>
      </w:r>
      <w:proofErr w:type="spellEnd"/>
      <w:r w:rsidRPr="004818EB">
        <w:t xml:space="preserve"> как эффективный способ повышения педагогического мастерства»: </w:t>
      </w:r>
      <w:proofErr w:type="spellStart"/>
      <w:r w:rsidRPr="004818EB">
        <w:t>Абдугаффорова</w:t>
      </w:r>
      <w:proofErr w:type="spellEnd"/>
      <w:r w:rsidRPr="004818EB">
        <w:t xml:space="preserve"> З.М.,  учитель иностранного языка;</w:t>
      </w:r>
    </w:p>
    <w:p w:rsidR="00792D92" w:rsidRPr="004818EB" w:rsidRDefault="00792D92" w:rsidP="00792D92">
      <w:pPr>
        <w:pStyle w:val="a5"/>
        <w:numPr>
          <w:ilvl w:val="0"/>
          <w:numId w:val="1"/>
        </w:numPr>
        <w:spacing w:line="276" w:lineRule="auto"/>
        <w:jc w:val="both"/>
      </w:pPr>
      <w:r w:rsidRPr="004818EB">
        <w:t xml:space="preserve">«Педагогический опыт в реализации программы наставничества по форме «педагог-студент» в преподавании русского языка и литературы »: </w:t>
      </w:r>
      <w:proofErr w:type="spellStart"/>
      <w:r w:rsidRPr="004818EB">
        <w:t>Шелестова</w:t>
      </w:r>
      <w:proofErr w:type="spellEnd"/>
      <w:r w:rsidRPr="004818EB">
        <w:t xml:space="preserve"> С.Н.,  учитель русского языка и литературы;</w:t>
      </w:r>
    </w:p>
    <w:p w:rsidR="00792D92" w:rsidRPr="004818EB" w:rsidRDefault="00792D92" w:rsidP="00645694">
      <w:pPr>
        <w:pStyle w:val="a5"/>
        <w:numPr>
          <w:ilvl w:val="0"/>
          <w:numId w:val="1"/>
        </w:numPr>
        <w:spacing w:line="276" w:lineRule="auto"/>
        <w:jc w:val="both"/>
      </w:pPr>
      <w:r w:rsidRPr="004818EB">
        <w:t xml:space="preserve">«Опыт работы молодого специалиста в роли классного руководителя в классах </w:t>
      </w:r>
      <w:proofErr w:type="spellStart"/>
      <w:r w:rsidRPr="004818EB">
        <w:t>очно-заочной</w:t>
      </w:r>
      <w:proofErr w:type="spellEnd"/>
      <w:r w:rsidRPr="004818EB">
        <w:t xml:space="preserve"> формы обучения»: </w:t>
      </w:r>
      <w:proofErr w:type="spellStart"/>
      <w:r w:rsidRPr="004818EB">
        <w:t>Бянкина</w:t>
      </w:r>
      <w:proofErr w:type="spellEnd"/>
      <w:r w:rsidRPr="004818EB">
        <w:t xml:space="preserve"> Л.И.,  учитель истории;</w:t>
      </w:r>
    </w:p>
    <w:p w:rsidR="00792D92" w:rsidRPr="004818EB" w:rsidRDefault="00792D92" w:rsidP="00792D92">
      <w:pPr>
        <w:pStyle w:val="a5"/>
        <w:numPr>
          <w:ilvl w:val="0"/>
          <w:numId w:val="1"/>
        </w:numPr>
        <w:spacing w:line="276" w:lineRule="auto"/>
        <w:jc w:val="both"/>
      </w:pPr>
      <w:r w:rsidRPr="004818EB">
        <w:t xml:space="preserve"> «Итоги школьного конкурса педагогического мастерства «Наставник и наставляемый – одна команда»»; Ремизова Л.Г., заместитель директора по УВР, председатель жюри конкурса.</w:t>
      </w:r>
    </w:p>
    <w:p w:rsidR="00792D92" w:rsidRPr="004818EB" w:rsidRDefault="00792D92" w:rsidP="00792D9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2D92" w:rsidRPr="00DD2BD5" w:rsidRDefault="00792D92" w:rsidP="00792D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BD5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Pr="00DD2B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2BD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5694" w:rsidRPr="00DD2BD5" w:rsidRDefault="00792D92" w:rsidP="00792D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BD5">
        <w:rPr>
          <w:rFonts w:ascii="Times New Roman" w:hAnsi="Times New Roman" w:cs="Times New Roman"/>
          <w:b/>
          <w:sz w:val="24"/>
          <w:szCs w:val="24"/>
        </w:rPr>
        <w:t>Утверждение учебного плана на 2025-2026 учебный год</w:t>
      </w: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BD5" w:rsidRDefault="00DD2BD5" w:rsidP="00697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4CE" w:rsidRPr="004818EB" w:rsidRDefault="00792D92" w:rsidP="006974CE">
      <w:pPr>
        <w:spacing w:after="0"/>
        <w:ind w:firstLine="708"/>
        <w:jc w:val="both"/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proofErr w:type="gramStart"/>
      <w:r w:rsidRPr="004818EB">
        <w:rPr>
          <w:rFonts w:ascii="Times New Roman" w:hAnsi="Times New Roman" w:cs="Times New Roman"/>
          <w:sz w:val="24"/>
          <w:szCs w:val="24"/>
        </w:rPr>
        <w:lastRenderedPageBreak/>
        <w:t xml:space="preserve">Заслушав и обсудив доклад заместителя директора по УВР </w:t>
      </w:r>
      <w:proofErr w:type="spellStart"/>
      <w:r w:rsidRPr="004818EB">
        <w:rPr>
          <w:rFonts w:ascii="Times New Roman" w:hAnsi="Times New Roman" w:cs="Times New Roman"/>
          <w:sz w:val="24"/>
          <w:szCs w:val="24"/>
        </w:rPr>
        <w:t>Самаркиной</w:t>
      </w:r>
      <w:proofErr w:type="spellEnd"/>
      <w:r w:rsidRPr="004818EB">
        <w:rPr>
          <w:rFonts w:ascii="Times New Roman" w:hAnsi="Times New Roman" w:cs="Times New Roman"/>
          <w:sz w:val="24"/>
          <w:szCs w:val="24"/>
        </w:rPr>
        <w:t xml:space="preserve"> Е.Ц. </w:t>
      </w:r>
      <w:r w:rsidRPr="004818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Pr="004818EB">
        <w:rPr>
          <w:rFonts w:ascii="Times New Roman" w:hAnsi="Times New Roman" w:cs="Times New Roman"/>
          <w:sz w:val="24"/>
          <w:szCs w:val="24"/>
        </w:rPr>
        <w:t>Наставничество как эффективный механизм поддержки профессионального развития педаг</w:t>
      </w:r>
      <w:r w:rsidR="0023528F" w:rsidRPr="004818EB">
        <w:rPr>
          <w:rFonts w:ascii="Times New Roman" w:hAnsi="Times New Roman" w:cs="Times New Roman"/>
          <w:sz w:val="24"/>
          <w:szCs w:val="24"/>
        </w:rPr>
        <w:t>ога: результаты и перспективы»,</w:t>
      </w:r>
      <w:r w:rsidRPr="004818EB">
        <w:rPr>
          <w:rFonts w:ascii="Times New Roman" w:hAnsi="Times New Roman" w:cs="Times New Roman"/>
          <w:sz w:val="24"/>
          <w:szCs w:val="24"/>
        </w:rPr>
        <w:t xml:space="preserve"> выступления </w:t>
      </w:r>
      <w:proofErr w:type="spellStart"/>
      <w:r w:rsidRPr="004818EB">
        <w:rPr>
          <w:rFonts w:ascii="Times New Roman" w:hAnsi="Times New Roman" w:cs="Times New Roman"/>
          <w:sz w:val="24"/>
          <w:szCs w:val="24"/>
        </w:rPr>
        <w:t>Абдугафоровой</w:t>
      </w:r>
      <w:proofErr w:type="spellEnd"/>
      <w:r w:rsidRPr="004818EB">
        <w:rPr>
          <w:rFonts w:ascii="Times New Roman" w:hAnsi="Times New Roman" w:cs="Times New Roman"/>
          <w:sz w:val="24"/>
          <w:szCs w:val="24"/>
        </w:rPr>
        <w:t xml:space="preserve"> З.М., учителя иностранного языка  «</w:t>
      </w:r>
      <w:proofErr w:type="spellStart"/>
      <w:r w:rsidRPr="004818EB">
        <w:rPr>
          <w:rFonts w:ascii="Times New Roman" w:hAnsi="Times New Roman" w:cs="Times New Roman"/>
          <w:sz w:val="24"/>
          <w:szCs w:val="24"/>
        </w:rPr>
        <w:t>Самооборазование</w:t>
      </w:r>
      <w:proofErr w:type="spellEnd"/>
      <w:r w:rsidRPr="004818EB">
        <w:rPr>
          <w:rFonts w:ascii="Times New Roman" w:hAnsi="Times New Roman" w:cs="Times New Roman"/>
          <w:sz w:val="24"/>
          <w:szCs w:val="24"/>
        </w:rPr>
        <w:t xml:space="preserve"> как эффективный способ повышения педагогического мастерства», </w:t>
      </w:r>
      <w:proofErr w:type="spellStart"/>
      <w:r w:rsidRPr="004818EB">
        <w:rPr>
          <w:rFonts w:ascii="Times New Roman" w:hAnsi="Times New Roman" w:cs="Times New Roman"/>
          <w:sz w:val="24"/>
          <w:szCs w:val="24"/>
        </w:rPr>
        <w:t>Шелестовой</w:t>
      </w:r>
      <w:proofErr w:type="spellEnd"/>
      <w:r w:rsidRPr="004818EB">
        <w:rPr>
          <w:rFonts w:ascii="Times New Roman" w:hAnsi="Times New Roman" w:cs="Times New Roman"/>
          <w:sz w:val="24"/>
          <w:szCs w:val="24"/>
        </w:rPr>
        <w:t xml:space="preserve"> С.Н., учителя русского языка и литературы,  «Педагогический опыт в реализации программы наставничества по форме «</w:t>
      </w:r>
      <w:r w:rsidR="0023528F" w:rsidRPr="004818EB">
        <w:rPr>
          <w:rFonts w:ascii="Times New Roman" w:hAnsi="Times New Roman" w:cs="Times New Roman"/>
          <w:sz w:val="24"/>
          <w:szCs w:val="24"/>
        </w:rPr>
        <w:t>учитель</w:t>
      </w:r>
      <w:r w:rsidRPr="004818EB">
        <w:rPr>
          <w:rFonts w:ascii="Times New Roman" w:hAnsi="Times New Roman" w:cs="Times New Roman"/>
          <w:sz w:val="24"/>
          <w:szCs w:val="24"/>
        </w:rPr>
        <w:t xml:space="preserve">-студент» в преподавании русского языка и литературы», </w:t>
      </w:r>
      <w:proofErr w:type="spellStart"/>
      <w:r w:rsidR="00713E1C" w:rsidRPr="004818EB">
        <w:rPr>
          <w:rFonts w:ascii="Times New Roman" w:hAnsi="Times New Roman" w:cs="Times New Roman"/>
          <w:sz w:val="24"/>
          <w:szCs w:val="24"/>
        </w:rPr>
        <w:t>Бянкиной</w:t>
      </w:r>
      <w:proofErr w:type="spellEnd"/>
      <w:proofErr w:type="gramEnd"/>
      <w:r w:rsidR="00713E1C" w:rsidRPr="004818EB">
        <w:rPr>
          <w:rFonts w:ascii="Times New Roman" w:hAnsi="Times New Roman" w:cs="Times New Roman"/>
          <w:sz w:val="24"/>
          <w:szCs w:val="24"/>
        </w:rPr>
        <w:t xml:space="preserve"> Л.И., учителя истории, «Опыт работы молодого специалиста в роли классного руководителя в классах </w:t>
      </w:r>
      <w:proofErr w:type="spellStart"/>
      <w:r w:rsidR="00713E1C" w:rsidRPr="004818EB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="00713E1C" w:rsidRPr="004818EB">
        <w:rPr>
          <w:rFonts w:ascii="Times New Roman" w:hAnsi="Times New Roman" w:cs="Times New Roman"/>
          <w:sz w:val="24"/>
          <w:szCs w:val="24"/>
        </w:rPr>
        <w:t xml:space="preserve"> формы обучения», Ремизовой Л.Г., заместителя директора по УВР, «Итоги школьного конкурса </w:t>
      </w:r>
      <w:r w:rsidR="0023528F" w:rsidRPr="004818EB">
        <w:rPr>
          <w:rFonts w:ascii="Times New Roman" w:hAnsi="Times New Roman" w:cs="Times New Roman"/>
          <w:sz w:val="24"/>
          <w:szCs w:val="24"/>
        </w:rPr>
        <w:t>наставничества</w:t>
      </w:r>
      <w:r w:rsidR="00713E1C" w:rsidRPr="004818EB">
        <w:rPr>
          <w:rFonts w:ascii="Times New Roman" w:hAnsi="Times New Roman" w:cs="Times New Roman"/>
          <w:sz w:val="24"/>
          <w:szCs w:val="24"/>
        </w:rPr>
        <w:t xml:space="preserve"> «Наставник и наставляемый – одна команда»» педагогический совет</w:t>
      </w:r>
      <w:r w:rsidR="0023528F" w:rsidRPr="004818EB">
        <w:rPr>
          <w:rFonts w:ascii="Times New Roman" w:hAnsi="Times New Roman" w:cs="Times New Roman"/>
          <w:sz w:val="24"/>
          <w:szCs w:val="24"/>
        </w:rPr>
        <w:t xml:space="preserve"> отмечает</w:t>
      </w:r>
      <w:r w:rsidR="00713E1C" w:rsidRPr="004818EB">
        <w:rPr>
          <w:rFonts w:ascii="Times New Roman" w:hAnsi="Times New Roman" w:cs="Times New Roman"/>
          <w:sz w:val="24"/>
          <w:szCs w:val="24"/>
        </w:rPr>
        <w:t xml:space="preserve">,  что наставничество </w:t>
      </w:r>
      <w:r w:rsidR="00713E1C" w:rsidRPr="004818EB">
        <w:rPr>
          <w:rFonts w:ascii="Times New Roman" w:hAnsi="Times New Roman" w:cs="Times New Roman"/>
          <w:b/>
          <w:sz w:val="24"/>
          <w:szCs w:val="24"/>
        </w:rPr>
        <w:t xml:space="preserve">является </w:t>
      </w:r>
      <w:r w:rsidR="00713E1C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неотъемлемым компонентом современной системы образования. В школе с 2020 успешно реализуется региональная модель наставничества по форме «учитель-учитель», «учитель-студент». Два педагога состоят в региональном реестре наставников. </w:t>
      </w:r>
      <w:r w:rsidR="006974CE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 сентябре 2024 года были сформированы наставнические пары:</w:t>
      </w:r>
      <w:r w:rsidR="006974CE" w:rsidRPr="00481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4CE" w:rsidRPr="004818EB">
        <w:rPr>
          <w:rFonts w:ascii="Times New Roman" w:hAnsi="Times New Roman" w:cs="Times New Roman"/>
          <w:sz w:val="24"/>
          <w:szCs w:val="24"/>
        </w:rPr>
        <w:t>Похрестникова</w:t>
      </w:r>
      <w:proofErr w:type="spellEnd"/>
      <w:r w:rsidR="006974CE" w:rsidRPr="004818EB">
        <w:rPr>
          <w:rFonts w:ascii="Times New Roman" w:hAnsi="Times New Roman" w:cs="Times New Roman"/>
          <w:sz w:val="24"/>
          <w:szCs w:val="24"/>
        </w:rPr>
        <w:t xml:space="preserve"> М.А. – </w:t>
      </w:r>
      <w:proofErr w:type="spellStart"/>
      <w:r w:rsidR="006974CE" w:rsidRPr="004818EB">
        <w:rPr>
          <w:rFonts w:ascii="Times New Roman" w:hAnsi="Times New Roman" w:cs="Times New Roman"/>
          <w:sz w:val="24"/>
          <w:szCs w:val="24"/>
        </w:rPr>
        <w:t>Монахова</w:t>
      </w:r>
      <w:proofErr w:type="spellEnd"/>
      <w:r w:rsidR="006974CE" w:rsidRPr="004818EB">
        <w:rPr>
          <w:rFonts w:ascii="Times New Roman" w:hAnsi="Times New Roman" w:cs="Times New Roman"/>
          <w:sz w:val="24"/>
          <w:szCs w:val="24"/>
        </w:rPr>
        <w:t xml:space="preserve"> Е.С., учителя биологии; </w:t>
      </w:r>
      <w:proofErr w:type="spellStart"/>
      <w:r w:rsidR="006974CE" w:rsidRPr="004818EB">
        <w:rPr>
          <w:rFonts w:ascii="Times New Roman" w:hAnsi="Times New Roman" w:cs="Times New Roman"/>
          <w:sz w:val="24"/>
          <w:szCs w:val="24"/>
        </w:rPr>
        <w:t>Зиновье</w:t>
      </w:r>
      <w:proofErr w:type="spellEnd"/>
      <w:r w:rsidR="006974CE" w:rsidRPr="004818EB">
        <w:rPr>
          <w:rFonts w:ascii="Times New Roman" w:hAnsi="Times New Roman" w:cs="Times New Roman"/>
          <w:sz w:val="24"/>
          <w:szCs w:val="24"/>
        </w:rPr>
        <w:t xml:space="preserve"> Ю.Е., учитель ОБЗР – Черемухина А.В., социальный педагог; </w:t>
      </w:r>
      <w:proofErr w:type="spellStart"/>
      <w:r w:rsidR="006974CE" w:rsidRPr="004818EB">
        <w:rPr>
          <w:rFonts w:ascii="Times New Roman" w:hAnsi="Times New Roman" w:cs="Times New Roman"/>
          <w:sz w:val="24"/>
          <w:szCs w:val="24"/>
        </w:rPr>
        <w:t>Шелестова</w:t>
      </w:r>
      <w:proofErr w:type="spellEnd"/>
      <w:r w:rsidR="006974CE" w:rsidRPr="004818EB">
        <w:rPr>
          <w:rFonts w:ascii="Times New Roman" w:hAnsi="Times New Roman" w:cs="Times New Roman"/>
          <w:sz w:val="24"/>
          <w:szCs w:val="24"/>
        </w:rPr>
        <w:t xml:space="preserve"> С.Н. – </w:t>
      </w:r>
      <w:proofErr w:type="spellStart"/>
      <w:r w:rsidR="006974CE" w:rsidRPr="004818EB">
        <w:rPr>
          <w:rFonts w:ascii="Times New Roman" w:hAnsi="Times New Roman" w:cs="Times New Roman"/>
          <w:sz w:val="24"/>
          <w:szCs w:val="24"/>
        </w:rPr>
        <w:t>Шубарина</w:t>
      </w:r>
      <w:proofErr w:type="spellEnd"/>
      <w:r w:rsidR="006974CE" w:rsidRPr="004818EB">
        <w:rPr>
          <w:rFonts w:ascii="Times New Roman" w:hAnsi="Times New Roman" w:cs="Times New Roman"/>
          <w:sz w:val="24"/>
          <w:szCs w:val="24"/>
        </w:rPr>
        <w:t xml:space="preserve"> А.В., учителя русского языка и литературы; </w:t>
      </w:r>
      <w:proofErr w:type="spellStart"/>
      <w:r w:rsidR="006974CE" w:rsidRPr="004818EB">
        <w:rPr>
          <w:rFonts w:ascii="Times New Roman" w:hAnsi="Times New Roman" w:cs="Times New Roman"/>
          <w:sz w:val="24"/>
          <w:szCs w:val="24"/>
        </w:rPr>
        <w:t>Самаркина</w:t>
      </w:r>
      <w:proofErr w:type="spellEnd"/>
      <w:r w:rsidR="006974CE" w:rsidRPr="004818EB">
        <w:rPr>
          <w:rFonts w:ascii="Times New Roman" w:hAnsi="Times New Roman" w:cs="Times New Roman"/>
          <w:sz w:val="24"/>
          <w:szCs w:val="24"/>
        </w:rPr>
        <w:t xml:space="preserve"> Е.Ц. – </w:t>
      </w:r>
      <w:proofErr w:type="spellStart"/>
      <w:r w:rsidR="006974CE" w:rsidRPr="004818EB">
        <w:rPr>
          <w:rFonts w:ascii="Times New Roman" w:hAnsi="Times New Roman" w:cs="Times New Roman"/>
          <w:sz w:val="24"/>
          <w:szCs w:val="24"/>
        </w:rPr>
        <w:t>Бянкина</w:t>
      </w:r>
      <w:proofErr w:type="spellEnd"/>
      <w:r w:rsidR="006974CE" w:rsidRPr="004818EB">
        <w:rPr>
          <w:rFonts w:ascii="Times New Roman" w:hAnsi="Times New Roman" w:cs="Times New Roman"/>
          <w:sz w:val="24"/>
          <w:szCs w:val="24"/>
        </w:rPr>
        <w:t xml:space="preserve"> Л.И., учителя истории; </w:t>
      </w:r>
      <w:proofErr w:type="spellStart"/>
      <w:r w:rsidR="006974CE" w:rsidRPr="004818EB">
        <w:rPr>
          <w:rFonts w:ascii="Times New Roman" w:hAnsi="Times New Roman" w:cs="Times New Roman"/>
          <w:sz w:val="24"/>
          <w:szCs w:val="24"/>
        </w:rPr>
        <w:t>Помозова</w:t>
      </w:r>
      <w:proofErr w:type="spellEnd"/>
      <w:r w:rsidR="006974CE" w:rsidRPr="004818EB">
        <w:rPr>
          <w:rFonts w:ascii="Times New Roman" w:hAnsi="Times New Roman" w:cs="Times New Roman"/>
          <w:sz w:val="24"/>
          <w:szCs w:val="24"/>
        </w:rPr>
        <w:t xml:space="preserve"> К.В. – Кропачева А.А., учителя иностранного языка.</w:t>
      </w:r>
    </w:p>
    <w:p w:rsidR="006974CE" w:rsidRPr="004818EB" w:rsidRDefault="00713E1C" w:rsidP="006974CE">
      <w:pPr>
        <w:spacing w:after="0"/>
        <w:ind w:firstLine="708"/>
        <w:jc w:val="both"/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Педагогический коллектив создает условия для успешной адаптации молодых специалистов и закреплении их в школе следующими способами: организационно-административная поддержка, закрепление наставник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ов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методическая поддержка, психологическая и социальная адаптация, профилактика эмоционального выгорания.</w:t>
      </w:r>
      <w:r w:rsidR="00B51C6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</w:p>
    <w:p w:rsidR="006974CE" w:rsidRPr="004818EB" w:rsidRDefault="0023528F" w:rsidP="006974CE">
      <w:pPr>
        <w:spacing w:after="0"/>
        <w:ind w:firstLine="708"/>
        <w:jc w:val="both"/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proofErr w:type="gram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В рамках корпоративного обучения в 2024-2025 учебном году опытными педагогами проведены методические семинары (учителя математики Зайцева Д.В.,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Буланенко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А.А., учитель физики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Горнышкова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Г.В., мастер-классы учителя начальных классов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Гильдеева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Т.Б.,Радченко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М.И., учитель истории Зеленкова С.Г., учителя иностранного языка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Абдугаффорова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З.М.,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Загвозкина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А.В., учитель технологии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Ширшова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Н.С.), организовано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взаимопосещение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уроков молоды</w:t>
      </w:r>
      <w:r w:rsidR="006974CE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ми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педагог</w:t>
      </w:r>
      <w:r w:rsidR="006974CE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ами</w:t>
      </w:r>
      <w:proofErr w:type="gramEnd"/>
      <w:r w:rsidR="006974CE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опытных коллег.</w:t>
      </w:r>
    </w:p>
    <w:p w:rsidR="0023528F" w:rsidRPr="004818EB" w:rsidRDefault="006974CE" w:rsidP="00252CB6">
      <w:pPr>
        <w:spacing w:after="0"/>
        <w:ind w:firstLine="708"/>
        <w:jc w:val="both"/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 рамках школьного конкурса наставничества «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Наставник+Наставляемы</w:t>
      </w:r>
      <w:r w:rsidR="004818EB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й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=Команда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»</w:t>
      </w:r>
      <w:r w:rsidR="0023528F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наставники и наставляемые прошли три этапа испытаний: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видеовизитка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(представление пары), открытые занятии (проводили наставляемые под руководством наставников), решение </w:t>
      </w:r>
      <w:proofErr w:type="spellStart"/>
      <w:proofErr w:type="gram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кейс-практикума</w:t>
      </w:r>
      <w:proofErr w:type="spellEnd"/>
      <w:proofErr w:type="gram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.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3528F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Бянкиной</w:t>
      </w:r>
      <w:proofErr w:type="spellEnd"/>
      <w:r w:rsidR="0023528F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Л.И., учител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ем</w:t>
      </w:r>
      <w:r w:rsidR="0023528F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истории под руководством наставника </w:t>
      </w:r>
      <w:proofErr w:type="spellStart"/>
      <w:r w:rsidR="0023528F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Самаркиной</w:t>
      </w:r>
      <w:proofErr w:type="spellEnd"/>
      <w:r w:rsidR="0023528F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Е.Ц. проведен открытый урок обще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ствознания в 8Б классе, </w:t>
      </w:r>
      <w:proofErr w:type="spellStart"/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Монаховой</w:t>
      </w:r>
      <w:proofErr w:type="spellEnd"/>
      <w:r w:rsidR="0023528F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Е.С.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учителем</w:t>
      </w:r>
      <w:r w:rsidR="0023528F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биологии,  по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д руководством наставника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Похрестниковой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М.А. прове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дена</w:t>
      </w:r>
      <w:r w:rsidR="004818EB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игра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в рамках внеурочного занятия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естественно-научной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грамотности среди учащихся 5-х классов,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Кропачев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ой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А.А., учител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ем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иностранного языка под руководством наставника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Помозовой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К.В., прове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ден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открытый урок английского языка во 2б</w:t>
      </w:r>
      <w:proofErr w:type="gram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классе, Зиновьев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ым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Ю.Е., под руководством социального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педагога Черемухиной А.В проведено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занятие военно-патриотического кружка 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по строевой подготовке, </w:t>
      </w:r>
      <w:proofErr w:type="spellStart"/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Шубариной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А.В. прове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ден</w:t>
      </w:r>
      <w:r w:rsidR="00DD2BD5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</w:t>
      </w:r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2BD5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игра-квиз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по творчеству А.С Пушкина  в 9Б классе под руководством наставника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Шелестовой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С.Н. Для наставников и наставляемых </w:t>
      </w:r>
      <w:proofErr w:type="spellStart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Самаркиной</w:t>
      </w:r>
      <w:proofErr w:type="spellEnd"/>
      <w:r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Е.Ц., заместителем директора по УВР, проведен Круглый стол, на котором состоялось погружение участников в наставническую</w:t>
      </w:r>
      <w:r w:rsidR="00252CB6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деятельность</w:t>
      </w:r>
      <w:r w:rsidR="004818EB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и</w:t>
      </w:r>
      <w:proofErr w:type="gramEnd"/>
      <w:r w:rsidR="004818EB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разъяснены правила конкурса. Итоги конкурса подводились членами жюри </w:t>
      </w:r>
      <w:proofErr w:type="spellStart"/>
      <w:r w:rsidR="004818EB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Гарькаевой</w:t>
      </w:r>
      <w:proofErr w:type="spellEnd"/>
      <w:r w:rsidR="004818EB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Н.А., Бабуриной О.А., Косаревой Е.И., </w:t>
      </w:r>
      <w:proofErr w:type="spellStart"/>
      <w:r w:rsidR="004818EB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Загвозкиной</w:t>
      </w:r>
      <w:proofErr w:type="spellEnd"/>
      <w:r w:rsidR="004818EB" w:rsidRPr="004818EB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А.В., Паламарчук А.С. Председателем комиссии выступала Ремизова Л.Г., заместитель директора по УВР.</w:t>
      </w:r>
    </w:p>
    <w:p w:rsidR="00B51C66" w:rsidRPr="004818EB" w:rsidRDefault="00B51C66" w:rsidP="00252C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8EB">
        <w:rPr>
          <w:rFonts w:ascii="Times New Roman" w:hAnsi="Times New Roman" w:cs="Times New Roman"/>
          <w:sz w:val="24"/>
          <w:szCs w:val="24"/>
        </w:rPr>
        <w:lastRenderedPageBreak/>
        <w:t>Одной из основных проблем наставничества молодых специалистов является отсут</w:t>
      </w:r>
      <w:r w:rsidR="00DD2BD5">
        <w:rPr>
          <w:rFonts w:ascii="Times New Roman" w:hAnsi="Times New Roman" w:cs="Times New Roman"/>
          <w:sz w:val="24"/>
          <w:szCs w:val="24"/>
        </w:rPr>
        <w:t>ствие системного подхода. Часто</w:t>
      </w:r>
      <w:r w:rsidRPr="004818EB">
        <w:rPr>
          <w:rFonts w:ascii="Times New Roman" w:hAnsi="Times New Roman" w:cs="Times New Roman"/>
          <w:sz w:val="24"/>
          <w:szCs w:val="24"/>
        </w:rPr>
        <w:t xml:space="preserve"> наставничество ограничивается индивидуальной работой молодого учителя с одним наставником, не предусматривая организации коллективного опыта и поддержки. Это приводит к недостаточному развитию навыков и знаний молодого специалиста, а также затрудняет сопровождение в процессе его профессиональной деятельности. </w:t>
      </w:r>
    </w:p>
    <w:p w:rsidR="00B51C66" w:rsidRPr="004818EB" w:rsidRDefault="00DD2BD5" w:rsidP="00B51C6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7EE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7EE"/>
        </w:rPr>
        <w:t>Необходимотметить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7EE"/>
        </w:rPr>
        <w:t>,</w:t>
      </w:r>
      <w:r w:rsidR="00B51C66" w:rsidRPr="004818EB">
        <w:rPr>
          <w:rFonts w:ascii="Times New Roman" w:hAnsi="Times New Roman" w:cs="Times New Roman"/>
          <w:sz w:val="24"/>
          <w:szCs w:val="24"/>
          <w:shd w:val="clear" w:color="auto" w:fill="FFF7EE"/>
        </w:rPr>
        <w:t xml:space="preserve"> что не все наставники обладают достаточным педагогическим мастерством, чтобы эффективно сопровождать молодых специалистов. </w:t>
      </w:r>
    </w:p>
    <w:p w:rsidR="00645694" w:rsidRPr="004818EB" w:rsidRDefault="00B51C66" w:rsidP="00B51C6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7EE"/>
        </w:rPr>
      </w:pPr>
      <w:r w:rsidRPr="004818EB">
        <w:rPr>
          <w:rFonts w:ascii="Times New Roman" w:hAnsi="Times New Roman" w:cs="Times New Roman"/>
          <w:sz w:val="24"/>
          <w:szCs w:val="24"/>
          <w:shd w:val="clear" w:color="auto" w:fill="FFF7EE"/>
        </w:rPr>
        <w:t xml:space="preserve">Еще одной проблемой является ограниченное количество времени и ресурсов, которые у наставников имеются для наставнической работы. Молодые специалисты требуют индивидуального сопровождения и регулярной обратной связи, но из-за </w:t>
      </w:r>
      <w:r w:rsidR="00DD2BD5">
        <w:rPr>
          <w:rFonts w:ascii="Times New Roman" w:hAnsi="Times New Roman" w:cs="Times New Roman"/>
          <w:sz w:val="24"/>
          <w:szCs w:val="24"/>
          <w:shd w:val="clear" w:color="auto" w:fill="FFF7EE"/>
        </w:rPr>
        <w:t>большой нагрузки</w:t>
      </w:r>
      <w:r w:rsidRPr="004818EB">
        <w:rPr>
          <w:rFonts w:ascii="Times New Roman" w:hAnsi="Times New Roman" w:cs="Times New Roman"/>
          <w:sz w:val="24"/>
          <w:szCs w:val="24"/>
          <w:shd w:val="clear" w:color="auto" w:fill="FFF7EE"/>
        </w:rPr>
        <w:t xml:space="preserve"> и другими обязанностями наставники не всегда могут это обеспечить.</w:t>
      </w:r>
    </w:p>
    <w:p w:rsidR="00252CB6" w:rsidRPr="004818EB" w:rsidRDefault="00252CB6" w:rsidP="00B51C6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7EE"/>
        </w:rPr>
      </w:pPr>
      <w:r w:rsidRPr="004818EB">
        <w:rPr>
          <w:rFonts w:ascii="Times New Roman" w:hAnsi="Times New Roman" w:cs="Times New Roman"/>
          <w:sz w:val="24"/>
          <w:szCs w:val="24"/>
          <w:shd w:val="clear" w:color="auto" w:fill="FFF7EE"/>
        </w:rPr>
        <w:t>Наставничество по форме «Ученик-Ученик» в школе осуществляется через работу органов ученического самоуправления и молодежной организации «Движение первых», однако охват учащихся в этом направлении остается низким (необходимо вовлечь не менее 70% учащихся от общего числа школьников).</w:t>
      </w:r>
    </w:p>
    <w:p w:rsidR="00252CB6" w:rsidRPr="004818EB" w:rsidRDefault="00252CB6" w:rsidP="00DD2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D92" w:rsidRPr="004818EB" w:rsidRDefault="00B51C66" w:rsidP="00DD2BD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18EB">
        <w:rPr>
          <w:rFonts w:ascii="Times New Roman" w:hAnsi="Times New Roman" w:cs="Times New Roman"/>
          <w:sz w:val="24"/>
          <w:szCs w:val="24"/>
        </w:rPr>
        <w:tab/>
        <w:t xml:space="preserve">Исходя из </w:t>
      </w:r>
      <w:proofErr w:type="gramStart"/>
      <w:r w:rsidRPr="004818EB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4818EB">
        <w:rPr>
          <w:rFonts w:ascii="Times New Roman" w:hAnsi="Times New Roman" w:cs="Times New Roman"/>
          <w:sz w:val="24"/>
          <w:szCs w:val="24"/>
        </w:rPr>
        <w:t>,  педагогический совет решил:</w:t>
      </w:r>
    </w:p>
    <w:p w:rsidR="007E5378" w:rsidRPr="004818EB" w:rsidRDefault="007E5378" w:rsidP="007E5378">
      <w:pPr>
        <w:pStyle w:val="a5"/>
        <w:numPr>
          <w:ilvl w:val="0"/>
          <w:numId w:val="6"/>
        </w:numPr>
        <w:jc w:val="both"/>
      </w:pPr>
      <w:r w:rsidRPr="004818EB">
        <w:t xml:space="preserve">Отметить высокий методический уровень в обобщении педагогического опыта в рамках педагогического совета учителя русского языка и литературы </w:t>
      </w:r>
      <w:proofErr w:type="spellStart"/>
      <w:r w:rsidRPr="004818EB">
        <w:t>Шелестов</w:t>
      </w:r>
      <w:r w:rsidR="00252CB6" w:rsidRPr="004818EB">
        <w:t>ой</w:t>
      </w:r>
      <w:proofErr w:type="spellEnd"/>
      <w:r w:rsidRPr="004818EB">
        <w:t xml:space="preserve"> С.Н., учителя иностранного языка </w:t>
      </w:r>
      <w:proofErr w:type="spellStart"/>
      <w:r w:rsidRPr="004818EB">
        <w:t>Абдугаффоров</w:t>
      </w:r>
      <w:r w:rsidR="00252CB6" w:rsidRPr="004818EB">
        <w:t>ой</w:t>
      </w:r>
      <w:proofErr w:type="spellEnd"/>
      <w:r w:rsidRPr="004818EB">
        <w:t xml:space="preserve"> З.М., учителя истории </w:t>
      </w:r>
      <w:proofErr w:type="spellStart"/>
      <w:r w:rsidRPr="004818EB">
        <w:t>Бянкин</w:t>
      </w:r>
      <w:r w:rsidR="00252CB6" w:rsidRPr="004818EB">
        <w:t>ой</w:t>
      </w:r>
      <w:proofErr w:type="spellEnd"/>
      <w:r w:rsidRPr="004818EB">
        <w:t xml:space="preserve"> Л.И. с вручением сертификата </w:t>
      </w:r>
      <w:r w:rsidR="00252CB6" w:rsidRPr="004818EB">
        <w:t xml:space="preserve">о </w:t>
      </w:r>
      <w:r w:rsidRPr="004818EB">
        <w:t>подтверждении</w:t>
      </w:r>
      <w:r w:rsidR="00252CB6" w:rsidRPr="004818EB">
        <w:t xml:space="preserve"> обобщения опыта</w:t>
      </w:r>
      <w:r w:rsidRPr="004818EB">
        <w:t>;</w:t>
      </w:r>
    </w:p>
    <w:p w:rsidR="00140664" w:rsidRPr="004818EB" w:rsidRDefault="00140664" w:rsidP="007E5378">
      <w:pPr>
        <w:pStyle w:val="a5"/>
        <w:numPr>
          <w:ilvl w:val="0"/>
          <w:numId w:val="6"/>
        </w:numPr>
        <w:jc w:val="both"/>
      </w:pPr>
      <w:r w:rsidRPr="004818EB">
        <w:t>Отметить высокий методический уровень в проведении мастер-класса «Формы и приемы в организации Смотров знаний учащихся» учителя истории Зеленков</w:t>
      </w:r>
      <w:r w:rsidR="00252CB6" w:rsidRPr="004818EB">
        <w:t>ой</w:t>
      </w:r>
      <w:r w:rsidRPr="004818EB">
        <w:t xml:space="preserve"> С.Г., в проведении мастер-класса «</w:t>
      </w:r>
      <w:r w:rsidRPr="004818EB">
        <w:rPr>
          <w:color w:val="000000"/>
          <w:shd w:val="clear" w:color="auto" w:fill="FFFFFF"/>
        </w:rPr>
        <w:t>Самообразование как инструмент профессионального роста</w:t>
      </w:r>
      <w:r w:rsidRPr="004818EB">
        <w:t>» учител</w:t>
      </w:r>
      <w:r w:rsidR="007E5378" w:rsidRPr="004818EB">
        <w:t>ей</w:t>
      </w:r>
      <w:r w:rsidRPr="004818EB">
        <w:t xml:space="preserve"> иностранного языка </w:t>
      </w:r>
      <w:proofErr w:type="spellStart"/>
      <w:r w:rsidRPr="004818EB">
        <w:t>Абдугаффоров</w:t>
      </w:r>
      <w:r w:rsidR="00252CB6" w:rsidRPr="004818EB">
        <w:t>ой</w:t>
      </w:r>
      <w:proofErr w:type="spellEnd"/>
      <w:r w:rsidRPr="004818EB">
        <w:t xml:space="preserve"> З.М., учителя технологии </w:t>
      </w:r>
      <w:proofErr w:type="spellStart"/>
      <w:r w:rsidRPr="004818EB">
        <w:t>Ширшов</w:t>
      </w:r>
      <w:r w:rsidR="00252CB6" w:rsidRPr="004818EB">
        <w:t>ой</w:t>
      </w:r>
      <w:proofErr w:type="spellEnd"/>
      <w:r w:rsidRPr="004818EB">
        <w:t xml:space="preserve"> Н.С., учителя иностранного языка </w:t>
      </w:r>
      <w:proofErr w:type="spellStart"/>
      <w:r w:rsidRPr="004818EB">
        <w:t>Загвозкин</w:t>
      </w:r>
      <w:r w:rsidR="00252CB6" w:rsidRPr="004818EB">
        <w:t>ой</w:t>
      </w:r>
      <w:proofErr w:type="spellEnd"/>
      <w:r w:rsidRPr="004818EB">
        <w:t xml:space="preserve"> А.В.;</w:t>
      </w:r>
    </w:p>
    <w:p w:rsidR="007E5378" w:rsidRPr="004818EB" w:rsidRDefault="007E5378" w:rsidP="007E5378">
      <w:pPr>
        <w:pStyle w:val="a5"/>
        <w:numPr>
          <w:ilvl w:val="0"/>
          <w:numId w:val="6"/>
        </w:numPr>
        <w:jc w:val="both"/>
      </w:pPr>
      <w:proofErr w:type="gramStart"/>
      <w:r w:rsidRPr="004818EB">
        <w:t xml:space="preserve">Отметить активное и результативное участие наставнических пар </w:t>
      </w:r>
      <w:proofErr w:type="spellStart"/>
      <w:r w:rsidRPr="004818EB">
        <w:t>Похрестниковой</w:t>
      </w:r>
      <w:proofErr w:type="spellEnd"/>
      <w:r w:rsidRPr="004818EB">
        <w:t xml:space="preserve"> М.А. – </w:t>
      </w:r>
      <w:proofErr w:type="spellStart"/>
      <w:r w:rsidRPr="004818EB">
        <w:t>Монаховой</w:t>
      </w:r>
      <w:proofErr w:type="spellEnd"/>
      <w:r w:rsidRPr="004818EB">
        <w:t xml:space="preserve"> Е.С., учителей биологии; Зиновьева Ю.Е., учителя ОБЗР – Черемухиной А.В., социального педагога; </w:t>
      </w:r>
      <w:proofErr w:type="spellStart"/>
      <w:r w:rsidRPr="004818EB">
        <w:t>Шелестовой</w:t>
      </w:r>
      <w:proofErr w:type="spellEnd"/>
      <w:r w:rsidRPr="004818EB">
        <w:t xml:space="preserve"> С.Н. – </w:t>
      </w:r>
      <w:proofErr w:type="spellStart"/>
      <w:r w:rsidRPr="004818EB">
        <w:t>Шубариной</w:t>
      </w:r>
      <w:proofErr w:type="spellEnd"/>
      <w:r w:rsidRPr="004818EB">
        <w:t xml:space="preserve"> А.В., учителей русского языка и литературы; </w:t>
      </w:r>
      <w:proofErr w:type="spellStart"/>
      <w:r w:rsidRPr="004818EB">
        <w:t>Самаркиной</w:t>
      </w:r>
      <w:proofErr w:type="spellEnd"/>
      <w:r w:rsidRPr="004818EB">
        <w:t xml:space="preserve"> Е.Ц. – </w:t>
      </w:r>
      <w:proofErr w:type="spellStart"/>
      <w:r w:rsidRPr="004818EB">
        <w:t>Бянкиной</w:t>
      </w:r>
      <w:proofErr w:type="spellEnd"/>
      <w:r w:rsidRPr="004818EB">
        <w:t xml:space="preserve"> Л.И., учителей истории; </w:t>
      </w:r>
      <w:proofErr w:type="spellStart"/>
      <w:r w:rsidRPr="004818EB">
        <w:t>Помозовой</w:t>
      </w:r>
      <w:proofErr w:type="spellEnd"/>
      <w:r w:rsidRPr="004818EB">
        <w:t xml:space="preserve"> К.В. – </w:t>
      </w:r>
      <w:proofErr w:type="spellStart"/>
      <w:r w:rsidRPr="004818EB">
        <w:t>Кропачевой</w:t>
      </w:r>
      <w:proofErr w:type="spellEnd"/>
      <w:r w:rsidRPr="004818EB">
        <w:t xml:space="preserve"> А.А., учителей иностранного языка в школьном конкурсе «Наставник + </w:t>
      </w:r>
      <w:proofErr w:type="spellStart"/>
      <w:r w:rsidRPr="004818EB">
        <w:t>Наставляемый=Команда</w:t>
      </w:r>
      <w:proofErr w:type="spellEnd"/>
      <w:r w:rsidRPr="004818EB">
        <w:t>»;</w:t>
      </w:r>
      <w:proofErr w:type="gramEnd"/>
    </w:p>
    <w:p w:rsidR="007E5378" w:rsidRPr="004818EB" w:rsidRDefault="007E5378" w:rsidP="007E5378">
      <w:pPr>
        <w:pStyle w:val="a5"/>
        <w:numPr>
          <w:ilvl w:val="0"/>
          <w:numId w:val="6"/>
        </w:numPr>
        <w:jc w:val="both"/>
      </w:pPr>
      <w:r w:rsidRPr="004818EB">
        <w:t xml:space="preserve">Руководителям ШМО учителей истории и обществознания, математики, информатики, физики, предметов </w:t>
      </w:r>
      <w:proofErr w:type="spellStart"/>
      <w:proofErr w:type="gramStart"/>
      <w:r w:rsidRPr="004818EB">
        <w:t>естественно-научного</w:t>
      </w:r>
      <w:proofErr w:type="spellEnd"/>
      <w:proofErr w:type="gramEnd"/>
      <w:r w:rsidRPr="004818EB">
        <w:t xml:space="preserve"> цикла, начальных классов, физической культуры в ноябре 2025-2026 учебного года организовать представление  опыта  работы на методическом семинаре по темам самообразования;</w:t>
      </w:r>
    </w:p>
    <w:p w:rsidR="007E5378" w:rsidRPr="004818EB" w:rsidRDefault="007E5378" w:rsidP="007E5378">
      <w:pPr>
        <w:pStyle w:val="a5"/>
        <w:numPr>
          <w:ilvl w:val="0"/>
          <w:numId w:val="6"/>
        </w:numPr>
        <w:jc w:val="both"/>
      </w:pPr>
      <w:r w:rsidRPr="004818EB">
        <w:t xml:space="preserve">Учителям-наставникам </w:t>
      </w:r>
      <w:proofErr w:type="spellStart"/>
      <w:r w:rsidRPr="004818EB">
        <w:t>Похрестниковой</w:t>
      </w:r>
      <w:proofErr w:type="spellEnd"/>
      <w:r w:rsidRPr="004818EB">
        <w:t xml:space="preserve"> М.А., </w:t>
      </w:r>
      <w:proofErr w:type="spellStart"/>
      <w:r w:rsidRPr="004818EB">
        <w:t>Шелестовой</w:t>
      </w:r>
      <w:proofErr w:type="spellEnd"/>
      <w:r w:rsidRPr="004818EB">
        <w:t xml:space="preserve"> С.Н., Черемухиной А.В., </w:t>
      </w:r>
      <w:proofErr w:type="spellStart"/>
      <w:r w:rsidRPr="004818EB">
        <w:t>Самаркиной</w:t>
      </w:r>
      <w:proofErr w:type="spellEnd"/>
      <w:r w:rsidRPr="004818EB">
        <w:t xml:space="preserve"> Е.Ц., </w:t>
      </w:r>
      <w:proofErr w:type="spellStart"/>
      <w:r w:rsidRPr="004818EB">
        <w:t>Помозовой</w:t>
      </w:r>
      <w:proofErr w:type="spellEnd"/>
      <w:r w:rsidRPr="004818EB">
        <w:t xml:space="preserve"> К.В. в срок до 1 сентября 2025 года пройти </w:t>
      </w:r>
      <w:proofErr w:type="gramStart"/>
      <w:r w:rsidRPr="004818EB">
        <w:t>обучение по программам</w:t>
      </w:r>
      <w:proofErr w:type="gramEnd"/>
      <w:r w:rsidRPr="004818EB">
        <w:t xml:space="preserve"> дополнительного образования в направлении «Наставничество» не менее 36 часов</w:t>
      </w:r>
      <w:r w:rsidR="00646B41" w:rsidRPr="004818EB">
        <w:t>;</w:t>
      </w:r>
    </w:p>
    <w:p w:rsidR="00646B41" w:rsidRPr="004818EB" w:rsidRDefault="00646B41" w:rsidP="007E5378">
      <w:pPr>
        <w:pStyle w:val="a5"/>
        <w:numPr>
          <w:ilvl w:val="0"/>
          <w:numId w:val="6"/>
        </w:numPr>
        <w:jc w:val="both"/>
      </w:pPr>
      <w:proofErr w:type="spellStart"/>
      <w:r w:rsidRPr="004818EB">
        <w:t>Самаркиной</w:t>
      </w:r>
      <w:proofErr w:type="spellEnd"/>
      <w:r w:rsidRPr="004818EB">
        <w:t xml:space="preserve"> Е.Ц., заместителю директора по УВР, внести в региональный реестр наставников </w:t>
      </w:r>
      <w:r w:rsidR="00252CB6" w:rsidRPr="004818EB">
        <w:t>учителей</w:t>
      </w:r>
      <w:r w:rsidRPr="004818EB">
        <w:t xml:space="preserve"> Черемухину А.В., </w:t>
      </w:r>
      <w:proofErr w:type="spellStart"/>
      <w:r w:rsidRPr="004818EB">
        <w:t>Похрестникову</w:t>
      </w:r>
      <w:proofErr w:type="spellEnd"/>
      <w:r w:rsidRPr="004818EB">
        <w:t xml:space="preserve"> М.А., </w:t>
      </w:r>
      <w:proofErr w:type="spellStart"/>
      <w:r w:rsidRPr="004818EB">
        <w:t>Помозову</w:t>
      </w:r>
      <w:proofErr w:type="spellEnd"/>
      <w:r w:rsidRPr="004818EB">
        <w:t xml:space="preserve"> К.В.;</w:t>
      </w:r>
    </w:p>
    <w:p w:rsidR="00646B41" w:rsidRPr="004818EB" w:rsidRDefault="00646B41" w:rsidP="007E5378">
      <w:pPr>
        <w:pStyle w:val="a5"/>
        <w:numPr>
          <w:ilvl w:val="0"/>
          <w:numId w:val="6"/>
        </w:numPr>
        <w:jc w:val="both"/>
      </w:pPr>
      <w:r w:rsidRPr="004818EB">
        <w:t>Попкову С.С., заместителю директора по ВР,</w:t>
      </w:r>
      <w:r w:rsidR="004818EB" w:rsidRPr="004818EB">
        <w:t xml:space="preserve"> совместно с советником по воспитанию </w:t>
      </w:r>
      <w:proofErr w:type="spellStart"/>
      <w:r w:rsidR="004818EB" w:rsidRPr="004818EB">
        <w:t>Ширшовой</w:t>
      </w:r>
      <w:proofErr w:type="spellEnd"/>
      <w:r w:rsidR="004818EB" w:rsidRPr="004818EB">
        <w:t xml:space="preserve"> Н.С.,</w:t>
      </w:r>
      <w:r w:rsidRPr="004818EB">
        <w:t xml:space="preserve"> разработать программу наставничества  на 2025-2026 учебный год по форме «ученик-ученик», охват вовлеченных учащихся должен быть не менее 70% от общего количества обучающихся; </w:t>
      </w:r>
    </w:p>
    <w:p w:rsidR="00252CB6" w:rsidRPr="004818EB" w:rsidRDefault="00252CB6" w:rsidP="007E5378">
      <w:pPr>
        <w:pStyle w:val="a5"/>
        <w:numPr>
          <w:ilvl w:val="0"/>
          <w:numId w:val="6"/>
        </w:numPr>
        <w:jc w:val="both"/>
      </w:pPr>
      <w:r w:rsidRPr="004818EB">
        <w:t xml:space="preserve">Учителю истории </w:t>
      </w:r>
      <w:proofErr w:type="spellStart"/>
      <w:r w:rsidRPr="004818EB">
        <w:t>Бянкиной</w:t>
      </w:r>
      <w:proofErr w:type="spellEnd"/>
      <w:r w:rsidRPr="004818EB">
        <w:t xml:space="preserve"> Л.И., заместителю директора по ВР Попкову С.С. принять участие во Всероссийском конкурсе наставников патриотического воспитания «Быть, а не казаться!»;</w:t>
      </w:r>
    </w:p>
    <w:p w:rsidR="004818EB" w:rsidRPr="004818EB" w:rsidRDefault="00252CB6" w:rsidP="004818EB">
      <w:pPr>
        <w:pStyle w:val="a5"/>
        <w:numPr>
          <w:ilvl w:val="0"/>
          <w:numId w:val="6"/>
        </w:numPr>
        <w:jc w:val="both"/>
      </w:pPr>
      <w:r w:rsidRPr="004818EB">
        <w:t xml:space="preserve">Сформировать наставническую пару Попков С.С., заместитель директора по ВР – наставляемый, </w:t>
      </w:r>
      <w:proofErr w:type="spellStart"/>
      <w:r w:rsidRPr="004818EB">
        <w:t>Самаркина</w:t>
      </w:r>
      <w:proofErr w:type="spellEnd"/>
      <w:r w:rsidRPr="004818EB">
        <w:t xml:space="preserve"> Е.Ц., заместитель директора по УВР, наставник</w:t>
      </w:r>
      <w:r w:rsidR="004818EB" w:rsidRPr="004818EB">
        <w:t>.</w:t>
      </w:r>
    </w:p>
    <w:p w:rsidR="00792D92" w:rsidRPr="004818EB" w:rsidRDefault="00792D92" w:rsidP="006456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2D92" w:rsidRPr="004818EB" w:rsidSect="00646B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E8B"/>
    <w:multiLevelType w:val="multilevel"/>
    <w:tmpl w:val="92184FA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3A00438B"/>
    <w:multiLevelType w:val="hybridMultilevel"/>
    <w:tmpl w:val="E960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E3DEA"/>
    <w:multiLevelType w:val="hybridMultilevel"/>
    <w:tmpl w:val="1876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171C1"/>
    <w:multiLevelType w:val="hybridMultilevel"/>
    <w:tmpl w:val="F254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535F4"/>
    <w:multiLevelType w:val="multilevel"/>
    <w:tmpl w:val="CA3A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4567DB"/>
    <w:multiLevelType w:val="hybridMultilevel"/>
    <w:tmpl w:val="215040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962"/>
    <w:rsid w:val="00003055"/>
    <w:rsid w:val="00140664"/>
    <w:rsid w:val="00194826"/>
    <w:rsid w:val="0023528F"/>
    <w:rsid w:val="00252CB6"/>
    <w:rsid w:val="003778A4"/>
    <w:rsid w:val="00380D09"/>
    <w:rsid w:val="004716C6"/>
    <w:rsid w:val="004818EB"/>
    <w:rsid w:val="00493660"/>
    <w:rsid w:val="005E7373"/>
    <w:rsid w:val="00645694"/>
    <w:rsid w:val="00646B41"/>
    <w:rsid w:val="006974CE"/>
    <w:rsid w:val="00713E1C"/>
    <w:rsid w:val="00716EAF"/>
    <w:rsid w:val="00732231"/>
    <w:rsid w:val="00792D92"/>
    <w:rsid w:val="007A5962"/>
    <w:rsid w:val="007E5378"/>
    <w:rsid w:val="007F5B41"/>
    <w:rsid w:val="008579EA"/>
    <w:rsid w:val="00863A63"/>
    <w:rsid w:val="00882459"/>
    <w:rsid w:val="008D38BA"/>
    <w:rsid w:val="00901A76"/>
    <w:rsid w:val="009E3274"/>
    <w:rsid w:val="00B51C66"/>
    <w:rsid w:val="00BB75E4"/>
    <w:rsid w:val="00DD2BD5"/>
    <w:rsid w:val="00E24D8A"/>
    <w:rsid w:val="00E40F4D"/>
    <w:rsid w:val="00E72640"/>
    <w:rsid w:val="00E81E98"/>
    <w:rsid w:val="00ED41F7"/>
    <w:rsid w:val="00EF4DFD"/>
    <w:rsid w:val="00F7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962"/>
    <w:rPr>
      <w:color w:val="0000FF"/>
      <w:u w:val="single"/>
    </w:rPr>
  </w:style>
  <w:style w:type="character" w:styleId="a4">
    <w:name w:val="Emphasis"/>
    <w:basedOn w:val="a0"/>
    <w:uiPriority w:val="20"/>
    <w:qFormat/>
    <w:rsid w:val="007A5962"/>
    <w:rPr>
      <w:i/>
      <w:iCs/>
    </w:rPr>
  </w:style>
  <w:style w:type="paragraph" w:styleId="a5">
    <w:name w:val="List Paragraph"/>
    <w:basedOn w:val="a"/>
    <w:uiPriority w:val="34"/>
    <w:qFormat/>
    <w:rsid w:val="006456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13E1C"/>
    <w:rPr>
      <w:b/>
      <w:bCs/>
    </w:rPr>
  </w:style>
  <w:style w:type="paragraph" w:styleId="a7">
    <w:name w:val="No Spacing"/>
    <w:uiPriority w:val="1"/>
    <w:qFormat/>
    <w:rsid w:val="00B51C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Екетерина</dc:creator>
  <cp:lastModifiedBy>Екетерина</cp:lastModifiedBy>
  <cp:revision>8</cp:revision>
  <cp:lastPrinted>2025-04-21T00:41:00Z</cp:lastPrinted>
  <dcterms:created xsi:type="dcterms:W3CDTF">2024-09-26T03:02:00Z</dcterms:created>
  <dcterms:modified xsi:type="dcterms:W3CDTF">2025-04-21T02:14:00Z</dcterms:modified>
</cp:coreProperties>
</file>