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97D5" w14:textId="77777777" w:rsidR="0012655E" w:rsidRDefault="0012655E" w:rsidP="00EA4591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6"/>
          <w:szCs w:val="36"/>
        </w:rPr>
      </w:pPr>
    </w:p>
    <w:p w14:paraId="216B9581" w14:textId="45B6A46B" w:rsidR="00EA4591" w:rsidRPr="003C06E3" w:rsidRDefault="00EA4591" w:rsidP="00EA4591">
      <w:pPr>
        <w:pStyle w:val="aa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</w:r>
    </w:p>
    <w:p w14:paraId="37534883" w14:textId="77777777" w:rsidR="00EA4591" w:rsidRPr="003C06E3" w:rsidRDefault="00EA4591" w:rsidP="00EA4591">
      <w:pPr>
        <w:pStyle w:val="aa"/>
        <w:jc w:val="center"/>
        <w:rPr>
          <w:sz w:val="28"/>
          <w:szCs w:val="28"/>
        </w:rPr>
      </w:pPr>
    </w:p>
    <w:p w14:paraId="217D6AA1" w14:textId="77777777" w:rsidR="00EA4591" w:rsidRDefault="00EA4591" w:rsidP="00EA4591">
      <w:pPr>
        <w:pStyle w:val="aa"/>
        <w:jc w:val="center"/>
        <w:rPr>
          <w:sz w:val="28"/>
          <w:szCs w:val="28"/>
        </w:rPr>
      </w:pPr>
    </w:p>
    <w:p w14:paraId="637077FB" w14:textId="77777777" w:rsidR="00EA4591" w:rsidRPr="00D21CA2" w:rsidRDefault="00EA4591" w:rsidP="00EA4591">
      <w:pPr>
        <w:pStyle w:val="aa"/>
        <w:jc w:val="center"/>
        <w:rPr>
          <w:bCs/>
          <w:sz w:val="32"/>
          <w:szCs w:val="32"/>
        </w:rPr>
      </w:pPr>
    </w:p>
    <w:p w14:paraId="6CB7BBB0" w14:textId="77777777" w:rsidR="00EA4591" w:rsidRPr="00D21CA2" w:rsidRDefault="00EA4591" w:rsidP="00EA4591">
      <w:pPr>
        <w:pStyle w:val="aa"/>
        <w:spacing w:line="360" w:lineRule="auto"/>
        <w:jc w:val="center"/>
        <w:rPr>
          <w:bCs/>
          <w:sz w:val="32"/>
          <w:szCs w:val="32"/>
        </w:rPr>
      </w:pPr>
      <w:r w:rsidRPr="00D21CA2">
        <w:rPr>
          <w:bCs/>
          <w:sz w:val="32"/>
          <w:szCs w:val="32"/>
        </w:rPr>
        <w:t>Программа кружка</w:t>
      </w:r>
      <w:r w:rsidRPr="00D21CA2">
        <w:rPr>
          <w:bCs/>
          <w:sz w:val="32"/>
          <w:szCs w:val="32"/>
        </w:rPr>
        <w:br/>
        <w:t>«Пифагор»</w:t>
      </w:r>
      <w:r w:rsidRPr="00D21CA2">
        <w:rPr>
          <w:bCs/>
          <w:sz w:val="32"/>
          <w:szCs w:val="32"/>
        </w:rPr>
        <w:br/>
        <w:t>летнего лагеря с дневным пребыванием детей</w:t>
      </w:r>
    </w:p>
    <w:p w14:paraId="5FA8312B" w14:textId="77777777" w:rsidR="00EA4591" w:rsidRDefault="00EA4591" w:rsidP="00EA4591">
      <w:pPr>
        <w:pStyle w:val="aa"/>
        <w:spacing w:line="360" w:lineRule="auto"/>
        <w:jc w:val="center"/>
        <w:rPr>
          <w:b/>
          <w:sz w:val="28"/>
          <w:szCs w:val="28"/>
        </w:rPr>
      </w:pPr>
    </w:p>
    <w:p w14:paraId="589E1D2B" w14:textId="77777777" w:rsidR="00D21CA2" w:rsidRDefault="00D21CA2" w:rsidP="00EA4591">
      <w:pPr>
        <w:pStyle w:val="aa"/>
        <w:spacing w:line="360" w:lineRule="auto"/>
        <w:jc w:val="center"/>
        <w:rPr>
          <w:b/>
          <w:sz w:val="28"/>
          <w:szCs w:val="28"/>
        </w:rPr>
      </w:pPr>
    </w:p>
    <w:p w14:paraId="40468ABF" w14:textId="77777777" w:rsidR="00D21CA2" w:rsidRDefault="00D21CA2" w:rsidP="00EA4591">
      <w:pPr>
        <w:pStyle w:val="aa"/>
        <w:spacing w:line="360" w:lineRule="auto"/>
        <w:jc w:val="center"/>
        <w:rPr>
          <w:b/>
          <w:sz w:val="28"/>
          <w:szCs w:val="28"/>
        </w:rPr>
      </w:pPr>
    </w:p>
    <w:p w14:paraId="2335882D" w14:textId="77777777" w:rsidR="00D21CA2" w:rsidRDefault="00D21CA2" w:rsidP="00EA4591">
      <w:pPr>
        <w:pStyle w:val="aa"/>
        <w:spacing w:line="360" w:lineRule="auto"/>
        <w:jc w:val="center"/>
        <w:rPr>
          <w:b/>
          <w:sz w:val="28"/>
          <w:szCs w:val="28"/>
        </w:rPr>
      </w:pPr>
    </w:p>
    <w:p w14:paraId="76ABC2BC" w14:textId="77777777" w:rsidR="00D21CA2" w:rsidRDefault="00D21CA2" w:rsidP="00EA4591">
      <w:pPr>
        <w:pStyle w:val="aa"/>
        <w:spacing w:line="360" w:lineRule="auto"/>
        <w:jc w:val="center"/>
        <w:rPr>
          <w:b/>
          <w:sz w:val="28"/>
          <w:szCs w:val="28"/>
        </w:rPr>
      </w:pPr>
    </w:p>
    <w:p w14:paraId="52731D8E" w14:textId="77777777" w:rsidR="00EA4591" w:rsidRDefault="00EA4591" w:rsidP="00EA4591">
      <w:pPr>
        <w:pStyle w:val="aa"/>
        <w:spacing w:line="360" w:lineRule="auto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6"/>
        <w:gridCol w:w="3239"/>
      </w:tblGrid>
      <w:tr w:rsidR="00EA4591" w14:paraId="215DF1C0" w14:textId="77777777" w:rsidTr="00D21CA2">
        <w:trPr>
          <w:jc w:val="center"/>
        </w:trPr>
        <w:tc>
          <w:tcPr>
            <w:tcW w:w="6106" w:type="dxa"/>
          </w:tcPr>
          <w:p w14:paraId="2541AFBF" w14:textId="6F73E416" w:rsidR="00EA4591" w:rsidRPr="003C06E3" w:rsidRDefault="00EA4591" w:rsidP="00EA4591">
            <w:pPr>
              <w:pStyle w:val="aa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 xml:space="preserve">Срок реализации программы: </w:t>
            </w:r>
            <w:r w:rsidR="00D21CA2">
              <w:rPr>
                <w:sz w:val="28"/>
                <w:szCs w:val="28"/>
              </w:rPr>
              <w:t>01.06-22.06.2026 г.</w:t>
            </w:r>
          </w:p>
          <w:p w14:paraId="64000016" w14:textId="77777777" w:rsidR="00EA4591" w:rsidRDefault="00EA4591" w:rsidP="00D21CA2">
            <w:pPr>
              <w:pStyle w:val="aa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9" w:type="dxa"/>
          </w:tcPr>
          <w:p w14:paraId="6F1033B1" w14:textId="58D364BC" w:rsidR="00EA4591" w:rsidRDefault="00D21CA2" w:rsidP="00D21CA2">
            <w:pPr>
              <w:pStyle w:val="aa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4591">
              <w:rPr>
                <w:sz w:val="28"/>
                <w:szCs w:val="28"/>
              </w:rPr>
              <w:t>Автор-составитель:</w:t>
            </w:r>
          </w:p>
          <w:p w14:paraId="2BC43625" w14:textId="06ABE1A9" w:rsidR="00EA4591" w:rsidRPr="00D21CA2" w:rsidRDefault="00D21CA2" w:rsidP="00D21CA2">
            <w:pPr>
              <w:pStyle w:val="aa"/>
              <w:spacing w:before="0" w:beforeAutospacing="0" w:after="0" w:afterAutospacing="0"/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учитель математики: </w:t>
            </w:r>
            <w:r w:rsidR="008F7527">
              <w:rPr>
                <w:sz w:val="28"/>
                <w:szCs w:val="22"/>
              </w:rPr>
              <w:t>Лис</w:t>
            </w:r>
            <w:r w:rsidR="00EA4591" w:rsidRPr="00312E2F">
              <w:rPr>
                <w:sz w:val="28"/>
                <w:szCs w:val="22"/>
              </w:rPr>
              <w:t xml:space="preserve"> Д. В.</w:t>
            </w:r>
          </w:p>
        </w:tc>
      </w:tr>
    </w:tbl>
    <w:p w14:paraId="2C101118" w14:textId="77777777" w:rsidR="00EA4591" w:rsidRPr="003C06E3" w:rsidRDefault="00EA4591" w:rsidP="00EA4591">
      <w:pPr>
        <w:pStyle w:val="aa"/>
        <w:spacing w:line="360" w:lineRule="auto"/>
        <w:jc w:val="center"/>
        <w:rPr>
          <w:b/>
          <w:sz w:val="28"/>
          <w:szCs w:val="28"/>
        </w:rPr>
      </w:pPr>
    </w:p>
    <w:p w14:paraId="7F6C7DFD" w14:textId="77777777" w:rsidR="00EA4591" w:rsidRDefault="00EA4591" w:rsidP="00EA4591">
      <w:pPr>
        <w:pStyle w:val="aa"/>
        <w:jc w:val="center"/>
        <w:rPr>
          <w:sz w:val="28"/>
          <w:szCs w:val="28"/>
        </w:rPr>
      </w:pPr>
    </w:p>
    <w:p w14:paraId="002A3C90" w14:textId="77777777" w:rsidR="00EA4591" w:rsidRPr="003C06E3" w:rsidRDefault="00EA4591" w:rsidP="00EA4591">
      <w:pPr>
        <w:pStyle w:val="aa"/>
        <w:jc w:val="center"/>
        <w:rPr>
          <w:sz w:val="28"/>
          <w:szCs w:val="28"/>
        </w:rPr>
      </w:pPr>
    </w:p>
    <w:p w14:paraId="5835B3D6" w14:textId="77777777" w:rsidR="00D21CA2" w:rsidRDefault="008F7527" w:rsidP="00EA4591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Комсомольск-на-Амуре</w:t>
      </w:r>
    </w:p>
    <w:p w14:paraId="6F621848" w14:textId="46056663" w:rsidR="00EA4591" w:rsidRDefault="008F7527" w:rsidP="00EA4591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2026</w:t>
      </w:r>
      <w:r w:rsidR="00EA4591" w:rsidRPr="003C06E3">
        <w:rPr>
          <w:sz w:val="28"/>
          <w:szCs w:val="28"/>
        </w:rPr>
        <w:t xml:space="preserve"> г.</w:t>
      </w:r>
    </w:p>
    <w:p w14:paraId="033DC943" w14:textId="77777777" w:rsidR="00D21CA2" w:rsidRPr="003C06E3" w:rsidRDefault="00D21CA2" w:rsidP="00EA4591">
      <w:pPr>
        <w:pStyle w:val="aa"/>
        <w:jc w:val="center"/>
        <w:rPr>
          <w:sz w:val="28"/>
          <w:szCs w:val="28"/>
        </w:rPr>
      </w:pPr>
    </w:p>
    <w:p w14:paraId="214A764C" w14:textId="77777777" w:rsidR="00D265FF" w:rsidRPr="00F4135E" w:rsidRDefault="00D265FF" w:rsidP="00D66B47">
      <w:pPr>
        <w:widowControl w:val="0"/>
        <w:autoSpaceDE w:val="0"/>
        <w:autoSpaceDN w:val="0"/>
        <w:adjustRightInd w:val="0"/>
        <w:spacing w:after="0" w:line="240" w:lineRule="auto"/>
        <w:ind w:right="-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459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F413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ОЯСНИТЕЛЬНАЯ ЗАПИСКА</w:t>
      </w:r>
    </w:p>
    <w:p w14:paraId="40A9184D" w14:textId="77777777" w:rsidR="00D265FF" w:rsidRPr="00CF3961" w:rsidRDefault="00D265FF" w:rsidP="00CF3961">
      <w:pPr>
        <w:jc w:val="center"/>
        <w:rPr>
          <w:rFonts w:cs="Times New Roman"/>
          <w:b/>
          <w:bCs/>
        </w:rPr>
      </w:pPr>
    </w:p>
    <w:p w14:paraId="321621E2" w14:textId="77777777" w:rsidR="00D265FF" w:rsidRPr="00CF3961" w:rsidRDefault="00D265FF" w:rsidP="00CF39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 xml:space="preserve">Рабочая программа занятий по занимательной математике в начальной школе (1-4 классы) составлена в соответствие с требованиями Федерального государственного образовательного стандарта начального общего образования, основной образовательной программой начального общего образования. В основу положена программа факультатива «Занимательная </w:t>
      </w:r>
      <w:proofErr w:type="gramStart"/>
      <w:r w:rsidRPr="00CF3961">
        <w:rPr>
          <w:rFonts w:ascii="Times New Roman" w:hAnsi="Times New Roman" w:cs="Times New Roman"/>
          <w:sz w:val="28"/>
          <w:szCs w:val="28"/>
        </w:rPr>
        <w:t>грамматика»  Кочурова</w:t>
      </w:r>
      <w:proofErr w:type="gramEnd"/>
      <w:r w:rsidRPr="00CF3961">
        <w:rPr>
          <w:rFonts w:ascii="Times New Roman" w:hAnsi="Times New Roman" w:cs="Times New Roman"/>
          <w:sz w:val="28"/>
          <w:szCs w:val="28"/>
        </w:rPr>
        <w:t xml:space="preserve"> Е.Э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1EA1C3" w14:textId="77777777"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Pr="00CF3961">
        <w:rPr>
          <w:rFonts w:ascii="Times New Roman" w:hAnsi="Times New Roman" w:cs="Times New Roman"/>
          <w:sz w:val="28"/>
          <w:szCs w:val="28"/>
        </w:rPr>
        <w:t xml:space="preserve">программы определена тем, что младшие школьники должны иметь мотивацию к обучению математики, стремиться развивать свои интеллектуальные возможности.  </w:t>
      </w:r>
    </w:p>
    <w:p w14:paraId="30307455" w14:textId="77777777"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 xml:space="preserve">   Данная программа позволяет обучающимся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</w:t>
      </w:r>
      <w:proofErr w:type="gramStart"/>
      <w:r w:rsidRPr="00CF3961">
        <w:rPr>
          <w:rFonts w:ascii="Times New Roman" w:hAnsi="Times New Roman" w:cs="Times New Roman"/>
          <w:sz w:val="28"/>
          <w:szCs w:val="28"/>
        </w:rPr>
        <w:t>с логическим мышлением</w:t>
      </w:r>
      <w:proofErr w:type="gramEnd"/>
      <w:r w:rsidRPr="00CF3961">
        <w:rPr>
          <w:rFonts w:ascii="Times New Roman" w:hAnsi="Times New Roman" w:cs="Times New Roman"/>
          <w:sz w:val="28"/>
          <w:szCs w:val="28"/>
        </w:rPr>
        <w:t xml:space="preserve">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</w:p>
    <w:p w14:paraId="4DEBA716" w14:textId="77777777"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 xml:space="preserve">   Не менее важным </w:t>
      </w:r>
      <w:proofErr w:type="gramStart"/>
      <w:r w:rsidRPr="00CF3961">
        <w:rPr>
          <w:rFonts w:ascii="Times New Roman" w:hAnsi="Times New Roman" w:cs="Times New Roman"/>
          <w:sz w:val="28"/>
          <w:szCs w:val="28"/>
        </w:rPr>
        <w:t>фактором  реализации</w:t>
      </w:r>
      <w:proofErr w:type="gramEnd"/>
      <w:r w:rsidRPr="00CF3961">
        <w:rPr>
          <w:rFonts w:ascii="Times New Roman" w:hAnsi="Times New Roman" w:cs="Times New Roman"/>
          <w:sz w:val="28"/>
          <w:szCs w:val="28"/>
        </w:rPr>
        <w:t xml:space="preserve"> данной программы является    стремление развить у обучающихся умений самостоятельно работать, думать, решать творческие задачи, а также совершенствовать </w:t>
      </w:r>
      <w:proofErr w:type="gramStart"/>
      <w:r w:rsidRPr="00CF3961">
        <w:rPr>
          <w:rFonts w:ascii="Times New Roman" w:hAnsi="Times New Roman" w:cs="Times New Roman"/>
          <w:sz w:val="28"/>
          <w:szCs w:val="28"/>
        </w:rPr>
        <w:t>навыки  аргументации</w:t>
      </w:r>
      <w:proofErr w:type="gramEnd"/>
      <w:r w:rsidRPr="00CF3961">
        <w:rPr>
          <w:rFonts w:ascii="Times New Roman" w:hAnsi="Times New Roman" w:cs="Times New Roman"/>
          <w:sz w:val="28"/>
          <w:szCs w:val="28"/>
        </w:rPr>
        <w:t xml:space="preserve"> собственной позиции по определенному вопросу. </w:t>
      </w:r>
    </w:p>
    <w:p w14:paraId="6475D866" w14:textId="77777777"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 xml:space="preserve">   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</w:t>
      </w:r>
      <w:proofErr w:type="gramStart"/>
      <w:r w:rsidRPr="00CF3961">
        <w:rPr>
          <w:rFonts w:ascii="Times New Roman" w:hAnsi="Times New Roman" w:cs="Times New Roman"/>
          <w:sz w:val="28"/>
          <w:szCs w:val="28"/>
        </w:rPr>
        <w:t>развивая  учебную</w:t>
      </w:r>
      <w:proofErr w:type="gramEnd"/>
      <w:r w:rsidRPr="00CF3961">
        <w:rPr>
          <w:rFonts w:ascii="Times New Roman" w:hAnsi="Times New Roman" w:cs="Times New Roman"/>
          <w:sz w:val="28"/>
          <w:szCs w:val="28"/>
        </w:rPr>
        <w:t xml:space="preserve"> мотивацию.</w:t>
      </w:r>
    </w:p>
    <w:p w14:paraId="17FB9FFE" w14:textId="77777777"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 xml:space="preserve">   Содержание занятий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</w:t>
      </w:r>
      <w:proofErr w:type="gramStart"/>
      <w:r w:rsidRPr="00CF3961">
        <w:rPr>
          <w:rFonts w:ascii="Times New Roman" w:hAnsi="Times New Roman" w:cs="Times New Roman"/>
          <w:sz w:val="28"/>
          <w:szCs w:val="28"/>
        </w:rPr>
        <w:t>Занятия  содействуют</w:t>
      </w:r>
      <w:proofErr w:type="gramEnd"/>
      <w:r w:rsidRPr="00CF3961">
        <w:rPr>
          <w:rFonts w:ascii="Times New Roman" w:hAnsi="Times New Roman" w:cs="Times New Roman"/>
          <w:sz w:val="28"/>
          <w:szCs w:val="28"/>
        </w:rPr>
        <w:t xml:space="preserve">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14:paraId="2B358C12" w14:textId="77777777"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 xml:space="preserve">   Творческие работы, </w:t>
      </w:r>
      <w:proofErr w:type="gramStart"/>
      <w:r w:rsidR="00291C5D">
        <w:rPr>
          <w:rFonts w:ascii="Times New Roman" w:hAnsi="Times New Roman" w:cs="Times New Roman"/>
          <w:sz w:val="28"/>
          <w:szCs w:val="28"/>
        </w:rPr>
        <w:t xml:space="preserve">игровая </w:t>
      </w:r>
      <w:r w:rsidRPr="00CF3961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proofErr w:type="gramEnd"/>
      <w:r w:rsidRPr="00CF3961">
        <w:rPr>
          <w:rFonts w:ascii="Times New Roman" w:hAnsi="Times New Roman" w:cs="Times New Roman"/>
          <w:sz w:val="28"/>
          <w:szCs w:val="28"/>
        </w:rPr>
        <w:t xml:space="preserve"> и другие технологии, используемые в системе работы данного курса, основаны на любознательности детей, </w:t>
      </w:r>
      <w:proofErr w:type="gramStart"/>
      <w:r w:rsidRPr="00CF3961">
        <w:rPr>
          <w:rFonts w:ascii="Times New Roman" w:hAnsi="Times New Roman" w:cs="Times New Roman"/>
          <w:sz w:val="28"/>
          <w:szCs w:val="28"/>
        </w:rPr>
        <w:t>которую  следует</w:t>
      </w:r>
      <w:proofErr w:type="gramEnd"/>
      <w:r w:rsidRPr="00CF3961">
        <w:rPr>
          <w:rFonts w:ascii="Times New Roman" w:hAnsi="Times New Roman" w:cs="Times New Roman"/>
          <w:sz w:val="28"/>
          <w:szCs w:val="28"/>
        </w:rPr>
        <w:t xml:space="preserve"> поддерживать и направлять.  Данная практика поможет ему успешно овладеть не только </w:t>
      </w:r>
      <w:proofErr w:type="spellStart"/>
      <w:r w:rsidRPr="00CF3961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CF3961">
        <w:rPr>
          <w:rFonts w:ascii="Times New Roman" w:hAnsi="Times New Roman" w:cs="Times New Roman"/>
          <w:sz w:val="28"/>
          <w:szCs w:val="28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 </w:t>
      </w:r>
    </w:p>
    <w:p w14:paraId="404B5C3D" w14:textId="77777777"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lastRenderedPageBreak/>
        <w:t xml:space="preserve">   Все вопросы и задания рассчитаны на работу обучающихся на занятии. Для эффективности работа организуется с опорой на индивидуальную деятельность, с последующим общим обсуждением полученных результатов. </w:t>
      </w:r>
    </w:p>
    <w:p w14:paraId="261E77DD" w14:textId="77777777" w:rsidR="00D265FF" w:rsidRDefault="00D265FF" w:rsidP="00CF3961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Место факультатива в учебном плане.</w:t>
      </w:r>
    </w:p>
    <w:p w14:paraId="79E91BBE" w14:textId="77777777" w:rsidR="00D265FF" w:rsidRPr="00CF3961" w:rsidRDefault="00D265FF" w:rsidP="00CF3961">
      <w:pPr>
        <w:widowControl w:val="0"/>
        <w:autoSpaceDE w:val="0"/>
        <w:autoSpaceDN w:val="0"/>
        <w:adjustRightInd w:val="0"/>
        <w:spacing w:after="0" w:line="322" w:lineRule="exact"/>
        <w:ind w:right="-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рассчитана на </w:t>
      </w:r>
      <w:r w:rsidR="007A41B7">
        <w:rPr>
          <w:rFonts w:ascii="Times New Roman" w:hAnsi="Times New Roman" w:cs="Times New Roman"/>
          <w:color w:val="000000"/>
          <w:sz w:val="28"/>
          <w:szCs w:val="28"/>
        </w:rPr>
        <w:t>5занятий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продолжительность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занятия  3</w:t>
      </w:r>
      <w:r w:rsidR="0037785C">
        <w:rPr>
          <w:rFonts w:ascii="Times New Roman" w:hAnsi="Times New Roman" w:cs="Times New Roman"/>
          <w:color w:val="000000"/>
          <w:sz w:val="28"/>
          <w:szCs w:val="28"/>
        </w:rPr>
        <w:t>0</w:t>
      </w:r>
      <w:proofErr w:type="gramEnd"/>
      <w:r w:rsidR="00377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r w:rsidR="00291C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DA4CA5" w14:textId="77777777" w:rsidR="00D265FF" w:rsidRPr="00CF3961" w:rsidRDefault="00D265FF" w:rsidP="00CF39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Цель программы: </w:t>
      </w:r>
      <w:r w:rsidRPr="00CF3961">
        <w:rPr>
          <w:rFonts w:ascii="Times New Roman" w:hAnsi="Times New Roman" w:cs="Times New Roman"/>
          <w:sz w:val="28"/>
          <w:szCs w:val="28"/>
        </w:rPr>
        <w:t>формирование логического мышления посредством освоения основ содержания математической деятельности.</w:t>
      </w:r>
    </w:p>
    <w:p w14:paraId="17BB4344" w14:textId="77777777"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14:paraId="06103BC8" w14:textId="77777777" w:rsidR="00D265FF" w:rsidRPr="00CF3961" w:rsidRDefault="00D265FF" w:rsidP="00CF3961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Способствовать воспитанию интерес к предмету через занимательные упражнения; </w:t>
      </w:r>
    </w:p>
    <w:p w14:paraId="37D22459" w14:textId="77777777" w:rsidR="00D265FF" w:rsidRPr="00CF3961" w:rsidRDefault="00D265FF" w:rsidP="00CF3961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CF3961">
        <w:rPr>
          <w:sz w:val="28"/>
          <w:szCs w:val="28"/>
        </w:rPr>
        <w:t>Расширять кругозор обучающихся в различных областях элементарной математики;</w:t>
      </w:r>
    </w:p>
    <w:p w14:paraId="13C9491F" w14:textId="77777777" w:rsidR="00D265FF" w:rsidRPr="00CF3961" w:rsidRDefault="00D265FF" w:rsidP="00CF3961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F3961">
        <w:rPr>
          <w:sz w:val="28"/>
          <w:szCs w:val="28"/>
        </w:rPr>
        <w:t>Развивать коммуникативные умения младших школьников с применением коллективных форм организации занятий и использованием современных средств обучения;</w:t>
      </w:r>
    </w:p>
    <w:p w14:paraId="2C06D51F" w14:textId="77777777" w:rsidR="00D265FF" w:rsidRPr="00CF3961" w:rsidRDefault="00D265FF" w:rsidP="00CF3961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CF3961">
        <w:rPr>
          <w:sz w:val="28"/>
          <w:szCs w:val="28"/>
        </w:rPr>
        <w:t xml:space="preserve">Способствовать формированию </w:t>
      </w:r>
      <w:proofErr w:type="spellStart"/>
      <w:r w:rsidRPr="00CF3961">
        <w:rPr>
          <w:sz w:val="28"/>
          <w:szCs w:val="28"/>
        </w:rPr>
        <w:t>познавательныхуниверсальных</w:t>
      </w:r>
      <w:proofErr w:type="spellEnd"/>
      <w:r w:rsidRPr="00CF3961">
        <w:rPr>
          <w:sz w:val="28"/>
          <w:szCs w:val="28"/>
        </w:rPr>
        <w:t xml:space="preserve"> учебных действий, обучить методике выполнения логический заданий;</w:t>
      </w:r>
    </w:p>
    <w:p w14:paraId="1D2ADC35" w14:textId="77777777" w:rsidR="00D265FF" w:rsidRPr="00CF3961" w:rsidRDefault="00D265FF" w:rsidP="00CF3961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Формировать элементы логической и алгоритмической грамотности; </w:t>
      </w:r>
    </w:p>
    <w:p w14:paraId="104E9DD8" w14:textId="77777777" w:rsidR="00D265FF" w:rsidRPr="00CF3961" w:rsidRDefault="00D265FF" w:rsidP="00CF3961">
      <w:pPr>
        <w:pStyle w:val="ab"/>
        <w:numPr>
          <w:ilvl w:val="0"/>
          <w:numId w:val="21"/>
        </w:numPr>
        <w:tabs>
          <w:tab w:val="left" w:pos="1080"/>
        </w:tabs>
        <w:jc w:val="both"/>
        <w:rPr>
          <w:b/>
          <w:bCs/>
          <w:i/>
          <w:iCs/>
          <w:sz w:val="28"/>
          <w:szCs w:val="28"/>
        </w:rPr>
      </w:pPr>
      <w:r w:rsidRPr="00CF3961">
        <w:rPr>
          <w:sz w:val="28"/>
          <w:szCs w:val="28"/>
        </w:rPr>
        <w:t xml:space="preserve">Научить анализировать представленный объект невысокой степени </w:t>
      </w:r>
      <w:proofErr w:type="gramStart"/>
      <w:r w:rsidRPr="00CF3961">
        <w:rPr>
          <w:sz w:val="28"/>
          <w:szCs w:val="28"/>
        </w:rPr>
        <w:t xml:space="preserve">сложности,   </w:t>
      </w:r>
      <w:proofErr w:type="gramEnd"/>
      <w:r w:rsidRPr="00CF3961">
        <w:rPr>
          <w:sz w:val="28"/>
          <w:szCs w:val="28"/>
        </w:rPr>
        <w:t xml:space="preserve">   мысленно расчленяя его на основные составные части, уметь делать доступные </w:t>
      </w:r>
      <w:proofErr w:type="gramStart"/>
      <w:r w:rsidRPr="00CF3961">
        <w:rPr>
          <w:sz w:val="28"/>
          <w:szCs w:val="28"/>
        </w:rPr>
        <w:t>выводы  и</w:t>
      </w:r>
      <w:proofErr w:type="gramEnd"/>
      <w:r w:rsidRPr="00CF3961">
        <w:rPr>
          <w:sz w:val="28"/>
          <w:szCs w:val="28"/>
        </w:rPr>
        <w:t xml:space="preserve"> обобщения, обосновывать собственные мысли;</w:t>
      </w:r>
    </w:p>
    <w:p w14:paraId="330A30F9" w14:textId="77777777" w:rsidR="00D265FF" w:rsidRPr="00CF3961" w:rsidRDefault="00D265FF" w:rsidP="00CF3961">
      <w:pPr>
        <w:pStyle w:val="ab"/>
        <w:numPr>
          <w:ilvl w:val="0"/>
          <w:numId w:val="21"/>
        </w:numPr>
        <w:tabs>
          <w:tab w:val="left" w:pos="1080"/>
        </w:tabs>
        <w:jc w:val="both"/>
        <w:rPr>
          <w:b/>
          <w:bCs/>
          <w:i/>
          <w:iCs/>
          <w:sz w:val="28"/>
          <w:szCs w:val="28"/>
        </w:rPr>
      </w:pPr>
      <w:proofErr w:type="gramStart"/>
      <w:r w:rsidRPr="00CF3961">
        <w:rPr>
          <w:sz w:val="28"/>
          <w:szCs w:val="28"/>
        </w:rPr>
        <w:t>Формировать  навыки</w:t>
      </w:r>
      <w:proofErr w:type="gramEnd"/>
      <w:r w:rsidRPr="00CF3961">
        <w:rPr>
          <w:sz w:val="28"/>
          <w:szCs w:val="28"/>
        </w:rPr>
        <w:t xml:space="preserve"> исследовательской деятельности.</w:t>
      </w:r>
    </w:p>
    <w:p w14:paraId="2905A191" w14:textId="77777777"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813FABC" w14:textId="77777777"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программы:</w:t>
      </w:r>
    </w:p>
    <w:p w14:paraId="1186EDF1" w14:textId="77777777" w:rsidR="00D265FF" w:rsidRPr="00CF3961" w:rsidRDefault="00D265FF" w:rsidP="00CF3961">
      <w:pPr>
        <w:numPr>
          <w:ilvl w:val="0"/>
          <w:numId w:val="2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</w:t>
      </w:r>
    </w:p>
    <w:p w14:paraId="006302C2" w14:textId="77777777" w:rsidR="00D265FF" w:rsidRPr="00CF3961" w:rsidRDefault="00D265FF" w:rsidP="00CF3961">
      <w:pPr>
        <w:pStyle w:val="ab"/>
        <w:ind w:left="28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     Создание условий для повышения мотивации к обучению математики, стремление развивать интеллектуальные </w:t>
      </w:r>
      <w:proofErr w:type="gramStart"/>
      <w:r w:rsidRPr="00CF3961">
        <w:rPr>
          <w:sz w:val="28"/>
          <w:szCs w:val="28"/>
        </w:rPr>
        <w:t>возможности  учащихся</w:t>
      </w:r>
      <w:proofErr w:type="gramEnd"/>
      <w:r w:rsidRPr="00CF3961">
        <w:rPr>
          <w:sz w:val="28"/>
          <w:szCs w:val="28"/>
        </w:rPr>
        <w:t>.</w:t>
      </w:r>
    </w:p>
    <w:p w14:paraId="716D7589" w14:textId="77777777" w:rsidR="00D265FF" w:rsidRPr="00CF3961" w:rsidRDefault="00D265FF" w:rsidP="00CF3961">
      <w:pPr>
        <w:numPr>
          <w:ilvl w:val="0"/>
          <w:numId w:val="2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Научность </w:t>
      </w:r>
    </w:p>
    <w:p w14:paraId="0F42F74B" w14:textId="77777777" w:rsidR="00D265FF" w:rsidRPr="00CF3961" w:rsidRDefault="00D265FF" w:rsidP="00CF3961">
      <w:pPr>
        <w:pStyle w:val="ab"/>
        <w:ind w:left="28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     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14:paraId="1715B71D" w14:textId="77777777" w:rsidR="00D265FF" w:rsidRPr="00CF3961" w:rsidRDefault="00D265FF" w:rsidP="00CF3961">
      <w:pPr>
        <w:numPr>
          <w:ilvl w:val="0"/>
          <w:numId w:val="2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Системность</w:t>
      </w:r>
    </w:p>
    <w:p w14:paraId="371E9639" w14:textId="77777777" w:rsidR="00D265FF" w:rsidRPr="00CF3961" w:rsidRDefault="00D265FF" w:rsidP="00CF3961">
      <w:pPr>
        <w:pStyle w:val="ab"/>
        <w:ind w:left="28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     Курс строится от частных примеров (особенности решения отдельных примеров) к общим (решение математических задач).</w:t>
      </w:r>
    </w:p>
    <w:p w14:paraId="2B75D583" w14:textId="77777777" w:rsidR="00D265FF" w:rsidRPr="00CF3961" w:rsidRDefault="00D265FF" w:rsidP="00CF3961">
      <w:pPr>
        <w:numPr>
          <w:ilvl w:val="0"/>
          <w:numId w:val="2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направленность</w:t>
      </w:r>
    </w:p>
    <w:p w14:paraId="628CBD08" w14:textId="77777777" w:rsidR="00D265FF" w:rsidRPr="00CF3961" w:rsidRDefault="00D265FF" w:rsidP="00CF3961">
      <w:pPr>
        <w:pStyle w:val="ab"/>
        <w:ind w:left="28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      Содержание занятий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14:paraId="4C3CCFD2" w14:textId="77777777" w:rsidR="00D265FF" w:rsidRPr="00CF3961" w:rsidRDefault="00D265FF" w:rsidP="00CF3961">
      <w:pPr>
        <w:numPr>
          <w:ilvl w:val="0"/>
          <w:numId w:val="2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Обеспечение мотивации</w:t>
      </w:r>
    </w:p>
    <w:p w14:paraId="53FD850D" w14:textId="77777777" w:rsidR="00D265FF" w:rsidRPr="00CF3961" w:rsidRDefault="00D265FF" w:rsidP="00CF3961">
      <w:pPr>
        <w:pStyle w:val="ab"/>
        <w:ind w:left="28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 xml:space="preserve">      Во-первых, развитие интереса к математике как науке физико-математического направления, во-вторых, успешное </w:t>
      </w:r>
      <w:proofErr w:type="gramStart"/>
      <w:r w:rsidRPr="00CF3961">
        <w:rPr>
          <w:sz w:val="28"/>
          <w:szCs w:val="28"/>
        </w:rPr>
        <w:t>усвоение  материала</w:t>
      </w:r>
      <w:proofErr w:type="gramEnd"/>
      <w:r w:rsidRPr="00CF3961">
        <w:rPr>
          <w:sz w:val="28"/>
          <w:szCs w:val="28"/>
        </w:rPr>
        <w:t xml:space="preserve"> на занятиях и выступление на </w:t>
      </w:r>
      <w:proofErr w:type="gramStart"/>
      <w:r w:rsidRPr="00CF3961">
        <w:rPr>
          <w:sz w:val="28"/>
          <w:szCs w:val="28"/>
        </w:rPr>
        <w:t>олимпиадах ,</w:t>
      </w:r>
      <w:proofErr w:type="gramEnd"/>
      <w:r w:rsidRPr="00CF3961">
        <w:rPr>
          <w:sz w:val="28"/>
          <w:szCs w:val="28"/>
        </w:rPr>
        <w:t xml:space="preserve"> конкурсах по математике.</w:t>
      </w:r>
    </w:p>
    <w:p w14:paraId="3FE634CA" w14:textId="77777777" w:rsidR="00D265FF" w:rsidRPr="00CF3961" w:rsidRDefault="00D265FF" w:rsidP="00CF39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Предполагаемые результаты:</w:t>
      </w:r>
    </w:p>
    <w:p w14:paraId="7D8406E4" w14:textId="77777777" w:rsidR="00D265FF" w:rsidRPr="00CF3961" w:rsidRDefault="00D265FF" w:rsidP="00CF39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Личностными </w:t>
      </w:r>
      <w:proofErr w:type="spellStart"/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результатами</w:t>
      </w:r>
      <w:r w:rsidRPr="00CF3961">
        <w:rPr>
          <w:rFonts w:ascii="Times New Roman" w:hAnsi="Times New Roman" w:cs="Times New Roman"/>
          <w:sz w:val="28"/>
          <w:szCs w:val="28"/>
        </w:rPr>
        <w:t>изучения</w:t>
      </w:r>
      <w:proofErr w:type="spellEnd"/>
      <w:r w:rsidRPr="00CF3961">
        <w:rPr>
          <w:rFonts w:ascii="Times New Roman" w:hAnsi="Times New Roman" w:cs="Times New Roman"/>
          <w:sz w:val="28"/>
          <w:szCs w:val="28"/>
        </w:rPr>
        <w:t xml:space="preserve"> данного курса являются:</w:t>
      </w:r>
    </w:p>
    <w:p w14:paraId="4D094D0B" w14:textId="77777777" w:rsidR="00D265FF" w:rsidRPr="00CF3961" w:rsidRDefault="00D265FF" w:rsidP="00CF3961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78DD6E58" w14:textId="77777777" w:rsidR="00D265FF" w:rsidRPr="00CF3961" w:rsidRDefault="00D265FF" w:rsidP="00CF3961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14:paraId="61DF0D85" w14:textId="77777777" w:rsidR="00D265FF" w:rsidRPr="00CF3961" w:rsidRDefault="00D265FF" w:rsidP="00CF3961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воспитание чувства справедливости, ответственности;</w:t>
      </w:r>
    </w:p>
    <w:p w14:paraId="4516825B" w14:textId="77777777" w:rsidR="00D265FF" w:rsidRPr="00CF3961" w:rsidRDefault="00D265FF" w:rsidP="00CF3961">
      <w:pPr>
        <w:numPr>
          <w:ilvl w:val="0"/>
          <w:numId w:val="20"/>
        </w:numPr>
        <w:tabs>
          <w:tab w:val="clear" w:pos="144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овладение способами исследовательской деятельности;</w:t>
      </w:r>
    </w:p>
    <w:p w14:paraId="0B93AB23" w14:textId="77777777" w:rsidR="00D265FF" w:rsidRPr="00CF3961" w:rsidRDefault="00D265FF" w:rsidP="00CF3961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развитие самостоятельности суждений, независимости и нестандартности мышления;</w:t>
      </w:r>
    </w:p>
    <w:p w14:paraId="3B191B88" w14:textId="77777777" w:rsidR="00D265FF" w:rsidRPr="00CF3961" w:rsidRDefault="00D265FF" w:rsidP="00CF3961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формирование устойчивой учебно-познавательной мо</w:t>
      </w:r>
      <w:r w:rsidRPr="00CF3961">
        <w:rPr>
          <w:rFonts w:ascii="Times New Roman" w:hAnsi="Times New Roman" w:cs="Times New Roman"/>
          <w:sz w:val="28"/>
          <w:szCs w:val="28"/>
        </w:rPr>
        <w:softHyphen/>
        <w:t>тивации учения.</w:t>
      </w:r>
    </w:p>
    <w:p w14:paraId="4D4204A0" w14:textId="77777777" w:rsidR="00D265FF" w:rsidRDefault="00D265FF" w:rsidP="00CF3961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8B84E41" w14:textId="77777777" w:rsidR="00D265FF" w:rsidRPr="00CF3961" w:rsidRDefault="00D265FF" w:rsidP="00CF3961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 результаты:</w:t>
      </w:r>
    </w:p>
    <w:p w14:paraId="519F158A" w14:textId="77777777"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 xml:space="preserve">умение анализировать </w:t>
      </w:r>
      <w:proofErr w:type="gramStart"/>
      <w:r w:rsidRPr="00CF3961">
        <w:rPr>
          <w:rFonts w:ascii="Times New Roman" w:hAnsi="Times New Roman" w:cs="Times New Roman"/>
          <w:sz w:val="28"/>
          <w:szCs w:val="28"/>
        </w:rPr>
        <w:t>предложенные  варианты</w:t>
      </w:r>
      <w:proofErr w:type="gramEnd"/>
      <w:r w:rsidRPr="00CF3961">
        <w:rPr>
          <w:rFonts w:ascii="Times New Roman" w:hAnsi="Times New Roman" w:cs="Times New Roman"/>
          <w:sz w:val="28"/>
          <w:szCs w:val="28"/>
        </w:rPr>
        <w:t xml:space="preserve"> решения задачи, выбирать из них верные;</w:t>
      </w:r>
    </w:p>
    <w:p w14:paraId="5F0A27C5" w14:textId="77777777"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выбирать наиболее эффективный способ решения задачи.</w:t>
      </w:r>
    </w:p>
    <w:p w14:paraId="23A4AC33" w14:textId="77777777"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принимать и сохранять учебную задачу;</w:t>
      </w:r>
    </w:p>
    <w:p w14:paraId="7F6EEF20" w14:textId="77777777"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планировать свои действия в соответствии с поставленной задачей и условиями её реализации;</w:t>
      </w:r>
    </w:p>
    <w:p w14:paraId="5DD88D38" w14:textId="77777777" w:rsidR="00D265FF" w:rsidRPr="00CF3961" w:rsidRDefault="00D265FF" w:rsidP="00CF3961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  <w:tab w:val="left" w:pos="9781"/>
        </w:tabs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осуществлять поиск необходимой информации для вы</w:t>
      </w:r>
      <w:r w:rsidRPr="00CF3961">
        <w:rPr>
          <w:rFonts w:ascii="Times New Roman" w:hAnsi="Times New Roman" w:cs="Times New Roman"/>
          <w:sz w:val="28"/>
          <w:szCs w:val="28"/>
        </w:rPr>
        <w:softHyphen/>
        <w:t>полнения учебных заданий с использованием учебной лите</w:t>
      </w:r>
      <w:r w:rsidRPr="00CF3961">
        <w:rPr>
          <w:rFonts w:ascii="Times New Roman" w:hAnsi="Times New Roman" w:cs="Times New Roman"/>
          <w:sz w:val="28"/>
          <w:szCs w:val="28"/>
        </w:rPr>
        <w:softHyphen/>
        <w:t>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14:paraId="57AE7B14" w14:textId="77777777"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использовать знаково-символические средства;</w:t>
      </w:r>
    </w:p>
    <w:p w14:paraId="5BB49105" w14:textId="77777777"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формулировать собственное мнение и позицию.</w:t>
      </w:r>
    </w:p>
    <w:p w14:paraId="392C5617" w14:textId="77777777" w:rsidR="00D265FF" w:rsidRDefault="00D265FF" w:rsidP="00CF3961">
      <w:pPr>
        <w:autoSpaceDE w:val="0"/>
        <w:autoSpaceDN w:val="0"/>
        <w:adjustRightInd w:val="0"/>
        <w:ind w:left="720" w:hanging="29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4EF920F" w14:textId="77777777" w:rsidR="00D265FF" w:rsidRPr="00CF3961" w:rsidRDefault="00D265FF" w:rsidP="00CF3961">
      <w:pPr>
        <w:autoSpaceDE w:val="0"/>
        <w:autoSpaceDN w:val="0"/>
        <w:adjustRightInd w:val="0"/>
        <w:ind w:left="720" w:hanging="29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Предметные результаты:</w:t>
      </w:r>
    </w:p>
    <w:p w14:paraId="25C34442" w14:textId="77777777" w:rsidR="00D265FF" w:rsidRPr="00CF3961" w:rsidRDefault="00D265FF" w:rsidP="00CF3961">
      <w:pPr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 xml:space="preserve">умения складывать и вычитать в пределах </w:t>
      </w:r>
      <w:proofErr w:type="gramStart"/>
      <w:r w:rsidRPr="00CF3961">
        <w:rPr>
          <w:rFonts w:ascii="Times New Roman" w:hAnsi="Times New Roman" w:cs="Times New Roman"/>
          <w:sz w:val="28"/>
          <w:szCs w:val="28"/>
        </w:rPr>
        <w:t>100,таблица</w:t>
      </w:r>
      <w:proofErr w:type="gramEnd"/>
      <w:r w:rsidRPr="00CF3961">
        <w:rPr>
          <w:rFonts w:ascii="Times New Roman" w:hAnsi="Times New Roman" w:cs="Times New Roman"/>
          <w:sz w:val="28"/>
          <w:szCs w:val="28"/>
        </w:rPr>
        <w:t xml:space="preserve"> умножения однозначных чисел и соответствующие случаи деления;</w:t>
      </w:r>
    </w:p>
    <w:p w14:paraId="4F1E66BA" w14:textId="77777777" w:rsidR="00D265FF" w:rsidRPr="00CF3961" w:rsidRDefault="00D265FF" w:rsidP="00CF3961">
      <w:pPr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правильно выполнять арифметические действия</w:t>
      </w:r>
      <w:r w:rsidRPr="00CF396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C57C3BD" w14:textId="77777777" w:rsidR="00D265FF" w:rsidRPr="00CF3961" w:rsidRDefault="00D265FF" w:rsidP="00CF3961">
      <w:pPr>
        <w:numPr>
          <w:ilvl w:val="0"/>
          <w:numId w:val="25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рассуждать логически грамотно;</w:t>
      </w:r>
    </w:p>
    <w:p w14:paraId="2DFCFF28" w14:textId="77777777" w:rsidR="00D265FF" w:rsidRPr="00CF3961" w:rsidRDefault="00D265FF" w:rsidP="00CF3961">
      <w:pPr>
        <w:pStyle w:val="ab"/>
        <w:numPr>
          <w:ilvl w:val="0"/>
          <w:numId w:val="24"/>
        </w:numPr>
        <w:autoSpaceDE w:val="0"/>
        <w:autoSpaceDN w:val="0"/>
        <w:adjustRightInd w:val="0"/>
        <w:ind w:hanging="29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>знание чисел от 1 до 1000, чисел-великанов (миллион и др.), их последовательность;</w:t>
      </w:r>
    </w:p>
    <w:p w14:paraId="5DD55EAC" w14:textId="77777777" w:rsidR="00D265FF" w:rsidRPr="00CF3961" w:rsidRDefault="00D265FF" w:rsidP="00CF3961">
      <w:pPr>
        <w:pStyle w:val="ab"/>
        <w:numPr>
          <w:ilvl w:val="0"/>
          <w:numId w:val="24"/>
        </w:numPr>
        <w:autoSpaceDE w:val="0"/>
        <w:autoSpaceDN w:val="0"/>
        <w:adjustRightInd w:val="0"/>
        <w:ind w:hanging="294"/>
        <w:jc w:val="both"/>
        <w:rPr>
          <w:sz w:val="28"/>
          <w:szCs w:val="28"/>
        </w:rPr>
      </w:pPr>
      <w:r w:rsidRPr="00CF3961">
        <w:rPr>
          <w:sz w:val="28"/>
          <w:szCs w:val="28"/>
        </w:rPr>
        <w:t>умение анализировать текст задачи: ориентироваться, выделять условие и         вопрос, данные и искомые числа(величины);</w:t>
      </w:r>
    </w:p>
    <w:p w14:paraId="5D9DCEB7" w14:textId="77777777" w:rsidR="00D265FF" w:rsidRPr="00CF3961" w:rsidRDefault="00D265FF" w:rsidP="00CF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умение выбирать необходимую информацию, содержащую в тексте задачи, на рисунке или в таблице, для ответа на заданные вопросы.</w:t>
      </w:r>
    </w:p>
    <w:p w14:paraId="0A102158" w14:textId="77777777" w:rsidR="00D265FF" w:rsidRPr="00CF3961" w:rsidRDefault="00D265FF" w:rsidP="00CF3961">
      <w:pPr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7DBDECC" w14:textId="77777777"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F09EF" w14:textId="77777777" w:rsidR="00D265FF" w:rsidRPr="00CF3961" w:rsidRDefault="00D265FF" w:rsidP="00CF3961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Основные виды деятельности учащихся:</w:t>
      </w:r>
    </w:p>
    <w:p w14:paraId="2B2CD6CA" w14:textId="77777777" w:rsidR="00D265FF" w:rsidRPr="00CF3961" w:rsidRDefault="00D265FF" w:rsidP="00CF396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решение занимательных задач;</w:t>
      </w:r>
    </w:p>
    <w:p w14:paraId="7238C95D" w14:textId="77777777" w:rsidR="00D265FF" w:rsidRPr="00CF3961" w:rsidRDefault="0012655E" w:rsidP="00CF396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деятельность</w:t>
      </w:r>
      <w:r w:rsidR="00D265FF" w:rsidRPr="00CF3961">
        <w:rPr>
          <w:rFonts w:ascii="Times New Roman" w:hAnsi="Times New Roman" w:cs="Times New Roman"/>
          <w:sz w:val="28"/>
          <w:szCs w:val="28"/>
        </w:rPr>
        <w:t>;</w:t>
      </w:r>
    </w:p>
    <w:p w14:paraId="0791E7A7" w14:textId="77777777" w:rsidR="00D265FF" w:rsidRPr="00CF3961" w:rsidRDefault="00D265FF" w:rsidP="00CF396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знакомство с научно-популярной литературой, связанной с математикой;</w:t>
      </w:r>
    </w:p>
    <w:p w14:paraId="0370B6AE" w14:textId="77777777" w:rsidR="00D265FF" w:rsidRPr="00CF3961" w:rsidRDefault="00D265FF" w:rsidP="00CF396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исследовательская деятельность</w:t>
      </w:r>
      <w:r w:rsidR="0012655E">
        <w:rPr>
          <w:rFonts w:ascii="Times New Roman" w:hAnsi="Times New Roman" w:cs="Times New Roman"/>
          <w:sz w:val="28"/>
          <w:szCs w:val="28"/>
        </w:rPr>
        <w:t>.</w:t>
      </w:r>
    </w:p>
    <w:p w14:paraId="161CEFDB" w14:textId="77777777" w:rsidR="00D265FF" w:rsidRPr="00CF3961" w:rsidRDefault="00D265FF" w:rsidP="00F41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A5256" w14:textId="77777777" w:rsidR="00D265FF" w:rsidRPr="00CF3961" w:rsidRDefault="00D265FF" w:rsidP="00CF39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Форма организации обучения </w:t>
      </w:r>
      <w:r w:rsidR="007A4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Pr="00CF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математические игры:</w:t>
      </w:r>
    </w:p>
    <w:p w14:paraId="45A5ACC5" w14:textId="77777777" w:rsidR="00D265FF" w:rsidRPr="00CF3961" w:rsidRDefault="00D265FF" w:rsidP="00CF39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61">
        <w:rPr>
          <w:rFonts w:ascii="Times New Roman" w:hAnsi="Times New Roman" w:cs="Times New Roman"/>
          <w:sz w:val="28"/>
          <w:szCs w:val="28"/>
        </w:rPr>
        <w:t>«Веселый счёт» – игра-соревнование</w:t>
      </w:r>
      <w:r w:rsidRPr="00CF396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CF3961">
        <w:rPr>
          <w:rFonts w:ascii="Times New Roman" w:hAnsi="Times New Roman" w:cs="Times New Roman"/>
          <w:sz w:val="28"/>
          <w:szCs w:val="28"/>
        </w:rPr>
        <w:t xml:space="preserve">игры с игральными кубиками. Игры «Чья сумма больше?», «Лучший лодочник», «Математическое домино», «Не собьюсь!», «Задумай число», «Отгадай задуманное число», «Отгадай число и месяц рождения». Игры «Волшебная палочка», «Лучший счётчик», «Не подведи друга», «День и ночь», «Счастливый </w:t>
      </w:r>
      <w:proofErr w:type="gramStart"/>
      <w:r w:rsidRPr="00CF3961">
        <w:rPr>
          <w:rFonts w:ascii="Times New Roman" w:hAnsi="Times New Roman" w:cs="Times New Roman"/>
          <w:sz w:val="28"/>
          <w:szCs w:val="28"/>
        </w:rPr>
        <w:t>случай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F396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CF3961">
        <w:rPr>
          <w:rFonts w:ascii="Times New Roman" w:hAnsi="Times New Roman" w:cs="Times New Roman"/>
          <w:sz w:val="28"/>
          <w:szCs w:val="28"/>
        </w:rPr>
        <w:t xml:space="preserve">Какой ряд дружнее?» Игры с мячом: «Наоборот», «Не урони мяч». </w:t>
      </w:r>
      <w:proofErr w:type="gramStart"/>
      <w:r w:rsidRPr="00CF3961">
        <w:rPr>
          <w:rFonts w:ascii="Times New Roman" w:hAnsi="Times New Roman" w:cs="Times New Roman"/>
          <w:sz w:val="28"/>
          <w:szCs w:val="28"/>
        </w:rPr>
        <w:t>Математические  пирамиды</w:t>
      </w:r>
      <w:proofErr w:type="gramEnd"/>
      <w:r w:rsidRPr="00CF3961">
        <w:rPr>
          <w:rFonts w:ascii="Times New Roman" w:hAnsi="Times New Roman" w:cs="Times New Roman"/>
          <w:sz w:val="28"/>
          <w:szCs w:val="28"/>
        </w:rPr>
        <w:t>: «Сложение в пределах 10; 20; 100», «Вычитание в пределах 10; 20; 100», «Умножение», «Деление». Игры «Крестики-нолики», «Крестики-нолики на бесконечной доске», «Морской бой» и др.</w:t>
      </w:r>
    </w:p>
    <w:p w14:paraId="7FE1E165" w14:textId="77777777" w:rsidR="00D265FF" w:rsidRDefault="00D265FF" w:rsidP="00122240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 w:cs="Times New Roman"/>
          <w:sz w:val="28"/>
          <w:szCs w:val="28"/>
        </w:rPr>
      </w:pPr>
    </w:p>
    <w:p w14:paraId="1790EC1C" w14:textId="77777777" w:rsidR="00D265FF" w:rsidRDefault="00D265FF" w:rsidP="00122240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DBEB0EF" w14:textId="77777777" w:rsidR="00D265FF" w:rsidRDefault="00D265FF" w:rsidP="00122240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7969499" w14:textId="77777777" w:rsidR="00D265FF" w:rsidRDefault="00D265FF" w:rsidP="00122240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6CF67E8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DD1FD35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BEBB080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ОСНОВНОЕ СОДЕРЖАНИЕ</w:t>
      </w:r>
    </w:p>
    <w:p w14:paraId="6BDED499" w14:textId="77777777" w:rsidR="001D1012" w:rsidRDefault="001D1012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8ED0F7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482" w:lineRule="exact"/>
        <w:ind w:right="-12"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Числа. Арифметические действия. Величины</w:t>
      </w:r>
    </w:p>
    <w:p w14:paraId="27F3766A" w14:textId="77777777" w:rsidR="001D1012" w:rsidRDefault="001D1012" w:rsidP="00165848">
      <w:pPr>
        <w:widowControl w:val="0"/>
        <w:autoSpaceDE w:val="0"/>
        <w:autoSpaceDN w:val="0"/>
        <w:adjustRightInd w:val="0"/>
        <w:spacing w:after="0" w:line="482" w:lineRule="exact"/>
        <w:ind w:right="-12"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127C73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Названия и последовательность чисел от 1 до 20. Подсчёт числа точек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наверхних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гранях выпавших кубиков.</w:t>
      </w:r>
    </w:p>
    <w:p w14:paraId="5A3D2D9B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Числа от 1 до 100. Решение и составление ребусов, содержащих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числа.Сложение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вычитание чисел в пределах 100. Таблица умножения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однозначныхчисел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соответствующие случаи деления.</w:t>
      </w:r>
    </w:p>
    <w:p w14:paraId="780B6760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Числовые головоломки: соединение чисел знаками действия так, чтобы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вответе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получилось заданное число и др. Поиск нескольких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решений.Восстановление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примеров: поиск цифры, которая скрыта. Последовательность выполнения арифметических действий: отгадывание задуманных чисел.</w:t>
      </w:r>
    </w:p>
    <w:p w14:paraId="6889C66F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Заполнение числовых кроссвордов </w:t>
      </w:r>
    </w:p>
    <w:p w14:paraId="088E7435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Числа от 1 до 1000. Сложение и вычитание чисел в пределах 1000.</w:t>
      </w:r>
    </w:p>
    <w:p w14:paraId="5C0CCD99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Числа-великаны (миллион и др.) Числовой палиндром: число,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котороечитается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одинаково слева направо и справа налево.</w:t>
      </w:r>
    </w:p>
    <w:p w14:paraId="72385732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Поиск и чтение слов, связанных с математикой (в таблице,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ходомшахматного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коня и др.).</w:t>
      </w:r>
    </w:p>
    <w:p w14:paraId="76761997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Время. Единицы времени. Масса. Единицы массы. Литр.</w:t>
      </w:r>
    </w:p>
    <w:p w14:paraId="2BC09C95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 организации обучения </w:t>
      </w:r>
      <w:r w:rsidR="007A41B7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математические игры:</w:t>
      </w:r>
    </w:p>
    <w:p w14:paraId="1743DB2B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«Веселый счёт» – игра-соревнование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игры с игральными кубиками.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Игры«Чья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сумма больше?», «Лучший лодочник»,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Математическоедомино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«Не собьюсь!», «Задумай число», «Отгадай задуманное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число»,«Отгадай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число и месяц рождения».</w:t>
      </w:r>
    </w:p>
    <w:p w14:paraId="213BCEB3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Игры «Волшебная палочка», «Лучший счётчик», «Не подведи друга»,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Деньи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ночь», «Счастливый случай», «Какой ряд дружнее?»</w:t>
      </w:r>
    </w:p>
    <w:p w14:paraId="0E7566D9" w14:textId="77777777" w:rsidR="00D265FF" w:rsidRPr="00CB19BA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Игры с мячом: «Наоборот», «Не урони мяч».</w:t>
      </w:r>
    </w:p>
    <w:p w14:paraId="48F740B0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Математические пирамиды: «Сложение в пределах 10; 20; 100»,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Вычитаниев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пределах 10; 20; 100», «Умножение», «Деление».</w:t>
      </w:r>
    </w:p>
    <w:p w14:paraId="50798012" w14:textId="77777777" w:rsidR="00D265FF" w:rsidRPr="005E051E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Игры «Крестики-нолики», «Крестики-нолики на бесконечной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доске,«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Морской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бой» и др.</w:t>
      </w:r>
    </w:p>
    <w:p w14:paraId="60330E1A" w14:textId="77777777" w:rsidR="00D265FF" w:rsidRDefault="00D265FF" w:rsidP="00037060">
      <w:pPr>
        <w:widowControl w:val="0"/>
        <w:autoSpaceDE w:val="0"/>
        <w:autoSpaceDN w:val="0"/>
        <w:adjustRightInd w:val="0"/>
        <w:spacing w:after="0" w:line="309" w:lineRule="exact"/>
        <w:ind w:right="-1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21B0D3F0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Универсальные учебные действия</w:t>
      </w:r>
    </w:p>
    <w:p w14:paraId="17BF6586" w14:textId="77777777" w:rsidR="00B864B0" w:rsidRDefault="00B864B0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24A67629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Сравнивать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разные приемы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действий,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выбирать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удобные способы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длявыполнения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конкретного задания.</w:t>
      </w:r>
    </w:p>
    <w:p w14:paraId="210FCA61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Моделировать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совместного обсуждения алгоритм решения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числовогокроссворда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использовать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его в ходе самостоятельной работы.</w:t>
      </w:r>
    </w:p>
    <w:p w14:paraId="75D3A9A7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изученные способы учебной работы и приёмы вычислений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дляработы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числовыми головоломками.</w:t>
      </w:r>
    </w:p>
    <w:p w14:paraId="54205145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правила игры.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Действовать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заданнымиправилами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DAA997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Включаться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групповую работу.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Участвовать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обсуждении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проблемныхвопросов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высказывать собственное мнение и аргументировать его.</w:t>
      </w:r>
    </w:p>
    <w:p w14:paraId="3DA90AC7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Выполнять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пробное учебное действие,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фиксировать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затруднениев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пробном действии.</w:t>
      </w:r>
    </w:p>
    <w:p w14:paraId="190F5720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Аргументировать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свою позицию в коммуникации,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учитывать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разные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мнения,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использовать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критерии для обоснования своего суждения.</w:t>
      </w:r>
    </w:p>
    <w:p w14:paraId="7C8E3080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Сопоставлять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полученный (промежуточный, итоговый) результат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заданнымусловием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E7A272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Контролировать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свою деятельность: обнаруживать и исправлять ошибки.</w:t>
      </w:r>
    </w:p>
    <w:p w14:paraId="524FEAAC" w14:textId="77777777" w:rsidR="001D1012" w:rsidRDefault="001D1012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EA9AAE" w14:textId="77777777" w:rsidR="00D265FF" w:rsidRPr="00BB124F" w:rsidRDefault="00D265FF" w:rsidP="00B864B0">
      <w:pPr>
        <w:widowControl w:val="0"/>
        <w:autoSpaceDE w:val="0"/>
        <w:autoSpaceDN w:val="0"/>
        <w:adjustRightInd w:val="0"/>
        <w:spacing w:after="0" w:line="322" w:lineRule="exact"/>
        <w:ind w:right="-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3CE903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Геометрическая мозаика</w:t>
      </w:r>
    </w:p>
    <w:p w14:paraId="60C41631" w14:textId="77777777" w:rsidR="00B864B0" w:rsidRDefault="00B864B0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944A8A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Пространственные представления. Понятия «влево», «вправо»,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вверх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»,«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вниз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 Маршрут передвижения. Точка начала движения; число, стрелка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1</w:t>
      </w:r>
      <w:r>
        <w:rPr>
          <w:rFonts w:ascii="Monotype Corsiva" w:hAnsi="Monotype Corsiva" w:cs="Monotype Corsiva"/>
          <w:i/>
          <w:iCs/>
          <w:color w:val="000000"/>
          <w:sz w:val="32"/>
          <w:szCs w:val="32"/>
        </w:rPr>
        <w:t>→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1</w:t>
      </w:r>
      <w:proofErr w:type="gramStart"/>
      <w:r>
        <w:rPr>
          <w:rFonts w:ascii="Monotype Corsiva" w:hAnsi="Monotype Corsiva" w:cs="Monotype Corsiva"/>
          <w:i/>
          <w:iCs/>
          <w:color w:val="000000"/>
          <w:sz w:val="32"/>
          <w:szCs w:val="32"/>
        </w:rPr>
        <w:t>↓</w:t>
      </w:r>
      <w:r>
        <w:rPr>
          <w:rFonts w:ascii="Times New Roman" w:hAnsi="Times New Roman" w:cs="Times New Roman"/>
          <w:color w:val="000000"/>
          <w:sz w:val="28"/>
          <w:szCs w:val="28"/>
        </w:rPr>
        <w:t>,указывающие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направление движения. Проведение линии по заданному маршруту(алгоритму): путешествие точки (на листе в клетку). Построение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собственногомаршрута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(рисунка) и его описание.</w:t>
      </w:r>
    </w:p>
    <w:p w14:paraId="1CFC69D3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Геометрические узоры. Закономерности в узорах. Симметрия.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Фигуры,имеющие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одну и несколько осей симметрии.</w:t>
      </w:r>
    </w:p>
    <w:p w14:paraId="1A748764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Расположение деталей фигуры в исходной конструкции 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треугольники,таны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уголки, спички). Части фигуры. Место заданной фигуры 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конструкции.Расположение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деталей. Выбор деталей в соответствии с заданным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контуромконструкции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Поиск нескольких возможных вариантов решения. Составление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изарисовка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фигур по собственному замыслу.</w:t>
      </w:r>
    </w:p>
    <w:p w14:paraId="037AC29A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Разрезание и составление фигур. Деление заданной фигуры на равные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поплощади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части.</w:t>
      </w:r>
    </w:p>
    <w:p w14:paraId="17883510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Поиск заданных фигур в фигурах сложной конфигурации.</w:t>
      </w:r>
    </w:p>
    <w:p w14:paraId="5F68533E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задач, формирующих геометрическую наблюдательность.</w:t>
      </w:r>
    </w:p>
    <w:p w14:paraId="404E66B6" w14:textId="77777777" w:rsidR="00D265FF" w:rsidRPr="00BB124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Распознавание (нахождение) окружности на орнаменте. Составление(вычерчивание) орнамента с использованием циркуля (по образцу,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пособственному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замыслу).</w:t>
      </w:r>
    </w:p>
    <w:p w14:paraId="1AC73141" w14:textId="77777777" w:rsidR="00D265FF" w:rsidRPr="00BB124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Объёмные фигуры: цилиндр, конус, пирамида, шар, куб. Моделирование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изпроволоки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Создание объёмных фигур из разверток: цилиндр,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призмашестиугольная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призма треугольная, куб, конус, четырёхугольная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пирамида,октаэдр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параллелепипед, усеченный конус, усеченная пирамида,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пятиугольнаяпирамида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икосаэдр. (По выбору учащихся.)</w:t>
      </w:r>
    </w:p>
    <w:p w14:paraId="66B95BFC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 организации обучения – работа с конструкторами</w:t>
      </w:r>
    </w:p>
    <w:p w14:paraId="700AB66C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24F">
        <w:rPr>
          <w:rFonts w:ascii="Times New Roman" w:hAnsi="Times New Roman" w:cs="Times New Roman"/>
          <w:color w:val="000000"/>
          <w:sz w:val="28"/>
          <w:szCs w:val="28"/>
        </w:rPr>
        <w:t>Моделирование фигур из одинаковых треугольников, уголков.</w:t>
      </w:r>
    </w:p>
    <w:p w14:paraId="6605524E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B124F">
        <w:rPr>
          <w:rFonts w:ascii="Times New Roman" w:hAnsi="Times New Roman" w:cs="Times New Roman"/>
          <w:color w:val="000000"/>
          <w:sz w:val="28"/>
          <w:szCs w:val="28"/>
        </w:rPr>
        <w:t>Танграм</w:t>
      </w:r>
      <w:proofErr w:type="spellEnd"/>
      <w:r w:rsidRPr="00BB124F">
        <w:rPr>
          <w:rFonts w:ascii="Times New Roman" w:hAnsi="Times New Roman" w:cs="Times New Roman"/>
          <w:color w:val="000000"/>
          <w:sz w:val="28"/>
          <w:szCs w:val="28"/>
        </w:rPr>
        <w:t>: древняя китайская головоломка. «Сложи квадрат» (Никитин Б.П. Ступеньки творчества или Развивающие игры. – 3-е изд. – М.: Просвещение, 1989). «</w:t>
      </w:r>
      <w:proofErr w:type="spellStart"/>
      <w:proofErr w:type="gramStart"/>
      <w:r w:rsidRPr="00BB124F">
        <w:rPr>
          <w:rFonts w:ascii="Times New Roman" w:hAnsi="Times New Roman" w:cs="Times New Roman"/>
          <w:color w:val="000000"/>
          <w:sz w:val="28"/>
          <w:szCs w:val="28"/>
        </w:rPr>
        <w:t>Спичечный»Конструктор</w:t>
      </w:r>
      <w:proofErr w:type="spellEnd"/>
      <w:proofErr w:type="gramEnd"/>
      <w:r w:rsidRPr="00BB124F">
        <w:rPr>
          <w:rFonts w:ascii="Times New Roman" w:hAnsi="Times New Roman" w:cs="Times New Roman"/>
          <w:color w:val="000000"/>
          <w:sz w:val="28"/>
          <w:szCs w:val="28"/>
        </w:rPr>
        <w:t xml:space="preserve"> (Вместо спичек можно использовать счётные палочки).</w:t>
      </w:r>
    </w:p>
    <w:p w14:paraId="75336AF3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9AECB4" w14:textId="77777777" w:rsidR="00D265FF" w:rsidRPr="00BB124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779C1E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Универсальные учебные действия</w:t>
      </w:r>
    </w:p>
    <w:p w14:paraId="21AD05DD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понятиях «влево», «вправо», «вверх», «вниз».</w:t>
      </w:r>
    </w:p>
    <w:p w14:paraId="05C6B665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точку начала движения, на числа и стрелки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1</w:t>
      </w:r>
      <w:r>
        <w:rPr>
          <w:rFonts w:ascii="Monotype Corsiva" w:hAnsi="Monotype Corsiva" w:cs="Monotype Corsiva"/>
          <w:i/>
          <w:iCs/>
          <w:color w:val="000000"/>
          <w:sz w:val="32"/>
          <w:szCs w:val="32"/>
        </w:rPr>
        <w:t>→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1</w:t>
      </w:r>
      <w:r>
        <w:rPr>
          <w:rFonts w:ascii="Monotype Corsiva" w:hAnsi="Monotype Corsiva" w:cs="Monotype Corsiva"/>
          <w:i/>
          <w:iCs/>
          <w:color w:val="000000"/>
          <w:sz w:val="32"/>
          <w:szCs w:val="32"/>
        </w:rPr>
        <w:t>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др.,указывающие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направление движения.</w:t>
      </w:r>
    </w:p>
    <w:p w14:paraId="335002A1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Проводить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линии по заданному маршруту (алгоритму).</w:t>
      </w:r>
    </w:p>
    <w:p w14:paraId="1F81AE56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Выделять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фигуру заданной формы на сложном чертеже.</w:t>
      </w:r>
    </w:p>
    <w:p w14:paraId="4D09D688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расположение деталей (танов, треугольников, уголков, спичек)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висходной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конструкции.</w:t>
      </w:r>
    </w:p>
    <w:p w14:paraId="0D780F94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Составлять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фигуры из частей.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Определять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место заданной детали в конструкции.</w:t>
      </w:r>
    </w:p>
    <w:p w14:paraId="51FA5105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240" w:lineRule="auto"/>
        <w:ind w:right="-1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Выявлять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закономерности в расположении деталей;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составлять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детали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всоответствии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заданным контуром конструкции.</w:t>
      </w:r>
    </w:p>
    <w:p w14:paraId="0B0305C3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Сопоставлять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полученный (промежуточный, итоговый) результат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заданнымусловием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E00AE42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Объяснять (доказывать)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выбор деталей или способа действия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заданномусловии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29D817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предложенные возможные варианты верного решения.</w:t>
      </w:r>
    </w:p>
    <w:p w14:paraId="1F53DA73" w14:textId="77777777" w:rsidR="00D265FF" w:rsidRPr="00E57F81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Моделировать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>объёмные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фигурыиз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различных материалов(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проволока,пластилин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др.) и из развёрток.</w:t>
      </w:r>
    </w:p>
    <w:p w14:paraId="6EF03D6C" w14:textId="77777777" w:rsidR="00D265FF" w:rsidRDefault="00D265FF" w:rsidP="00165848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13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Осуществлять</w:t>
      </w:r>
      <w:r w:rsidRPr="003D13C9">
        <w:rPr>
          <w:rFonts w:ascii="Times New Roman" w:hAnsi="Times New Roman" w:cs="Times New Roman"/>
          <w:color w:val="000000"/>
          <w:sz w:val="28"/>
          <w:szCs w:val="28"/>
        </w:rPr>
        <w:t xml:space="preserve"> развернутые действия контроля и самоконтроля: </w:t>
      </w:r>
      <w:proofErr w:type="spellStart"/>
      <w:r w:rsidRPr="003D13C9">
        <w:rPr>
          <w:rFonts w:ascii="Times New Roman" w:hAnsi="Times New Roman" w:cs="Times New Roman"/>
          <w:color w:val="000000"/>
          <w:sz w:val="28"/>
          <w:szCs w:val="28"/>
        </w:rPr>
        <w:t>сравниватьпостроенную</w:t>
      </w:r>
      <w:proofErr w:type="spellEnd"/>
      <w:r w:rsidRPr="003D13C9">
        <w:rPr>
          <w:rFonts w:ascii="Times New Roman" w:hAnsi="Times New Roman" w:cs="Times New Roman"/>
          <w:color w:val="000000"/>
          <w:sz w:val="28"/>
          <w:szCs w:val="28"/>
        </w:rPr>
        <w:t xml:space="preserve"> конструкцию с образцом.</w:t>
      </w:r>
    </w:p>
    <w:p w14:paraId="11715BA9" w14:textId="77777777" w:rsidR="00D265FF" w:rsidRPr="00762385" w:rsidRDefault="00D265FF" w:rsidP="001658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62CF3" w14:textId="77777777" w:rsidR="00D265FF" w:rsidRDefault="00D265FF" w:rsidP="00165848">
      <w:pPr>
        <w:tabs>
          <w:tab w:val="left" w:pos="639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735D9" w14:textId="77777777" w:rsidR="00D265FF" w:rsidRDefault="00D265FF" w:rsidP="00165848">
      <w:pPr>
        <w:tabs>
          <w:tab w:val="left" w:pos="639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9C24A" w14:textId="77777777" w:rsidR="00D265FF" w:rsidRDefault="00D265FF" w:rsidP="00165848">
      <w:pPr>
        <w:tabs>
          <w:tab w:val="left" w:pos="639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F5F68" w14:textId="77777777" w:rsidR="00D265FF" w:rsidRPr="007422E1" w:rsidRDefault="00D265FF" w:rsidP="00695E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2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ПРИМЕРНОЕ ПЛАНИРОВАНИЕ</w:t>
      </w:r>
    </w:p>
    <w:p w14:paraId="02CC0069" w14:textId="77777777" w:rsidR="00D265FF" w:rsidRPr="007422E1" w:rsidRDefault="00D265FF" w:rsidP="0012224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819"/>
        <w:gridCol w:w="2516"/>
        <w:gridCol w:w="2020"/>
      </w:tblGrid>
      <w:tr w:rsidR="002E4505" w:rsidRPr="007A41B7" w14:paraId="347D05C9" w14:textId="77777777" w:rsidTr="007A41B7">
        <w:trPr>
          <w:trHeight w:val="2291"/>
        </w:trPr>
        <w:tc>
          <w:tcPr>
            <w:tcW w:w="959" w:type="dxa"/>
          </w:tcPr>
          <w:p w14:paraId="673877A3" w14:textId="77777777" w:rsidR="002E4505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14:paraId="7C528A98" w14:textId="77777777" w:rsidR="007A41B7" w:rsidRPr="007A41B7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19" w:type="dxa"/>
          </w:tcPr>
          <w:p w14:paraId="059BED06" w14:textId="77777777"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2516" w:type="dxa"/>
          </w:tcPr>
          <w:p w14:paraId="49E09FC6" w14:textId="77777777"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14:paraId="495E494B" w14:textId="77777777"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412E9E55" w14:textId="77777777"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2E4505" w:rsidRPr="007A41B7" w14:paraId="328E53B3" w14:textId="77777777" w:rsidTr="007A41B7">
        <w:tc>
          <w:tcPr>
            <w:tcW w:w="959" w:type="dxa"/>
          </w:tcPr>
          <w:p w14:paraId="3B53C0DE" w14:textId="77777777" w:rsidR="002E4505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71ADE1E" w14:textId="77777777" w:rsidR="007A41B7" w:rsidRPr="007A41B7" w:rsidRDefault="008F752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41B7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</w:tcPr>
          <w:p w14:paraId="7CC7D3BA" w14:textId="77777777"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Знакомьтесь: Пифагор!</w:t>
            </w:r>
          </w:p>
          <w:p w14:paraId="19127491" w14:textId="77777777"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 xml:space="preserve"> Как люди научились считать. Интересные приемы устного счёта. Загадки- смекалки. </w:t>
            </w:r>
          </w:p>
          <w:p w14:paraId="740EAB06" w14:textId="77777777"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Игры «Задумай число», «Отгадай задуманное число». Восстановление примеров: поиск цифры, которая скрыта.</w:t>
            </w:r>
          </w:p>
        </w:tc>
        <w:tc>
          <w:tcPr>
            <w:tcW w:w="2516" w:type="dxa"/>
          </w:tcPr>
          <w:p w14:paraId="71C408E7" w14:textId="77777777"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66C59" w14:textId="77777777"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14:paraId="0DC75180" w14:textId="77777777" w:rsidR="002E4505" w:rsidRPr="007A41B7" w:rsidRDefault="002E4505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862010" w:rsidRPr="007A41B7" w14:paraId="79D4A6B2" w14:textId="77777777" w:rsidTr="007A41B7">
        <w:tc>
          <w:tcPr>
            <w:tcW w:w="959" w:type="dxa"/>
          </w:tcPr>
          <w:p w14:paraId="192DB659" w14:textId="77777777" w:rsidR="00862010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9B93047" w14:textId="77777777" w:rsidR="007A41B7" w:rsidRPr="007A41B7" w:rsidRDefault="008F752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41B7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</w:tcPr>
          <w:p w14:paraId="207DD342" w14:textId="77777777" w:rsidR="00862010" w:rsidRPr="007A41B7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Знакомьтесь: Архимед!</w:t>
            </w:r>
          </w:p>
          <w:p w14:paraId="161E5F0D" w14:textId="77777777" w:rsidR="00862010" w:rsidRPr="007A41B7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Решение занимательных задач в стихах.</w:t>
            </w:r>
          </w:p>
          <w:p w14:paraId="2631218F" w14:textId="77777777" w:rsidR="00862010" w:rsidRPr="007A41B7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Числа-великаны. Коллективный счёт.</w:t>
            </w:r>
          </w:p>
          <w:p w14:paraId="45E12864" w14:textId="77777777" w:rsidR="00862010" w:rsidRPr="007A41B7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Игра «Знай свой разряд».</w:t>
            </w:r>
          </w:p>
        </w:tc>
        <w:tc>
          <w:tcPr>
            <w:tcW w:w="2516" w:type="dxa"/>
          </w:tcPr>
          <w:p w14:paraId="69D75C11" w14:textId="77777777" w:rsidR="00862010" w:rsidRPr="007A41B7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14:paraId="05F3ECEB" w14:textId="77777777" w:rsidR="00862010" w:rsidRPr="007A41B7" w:rsidRDefault="00862010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CB26A1" w:rsidRPr="007A41B7" w14:paraId="01077356" w14:textId="77777777" w:rsidTr="007A41B7">
        <w:tc>
          <w:tcPr>
            <w:tcW w:w="959" w:type="dxa"/>
          </w:tcPr>
          <w:p w14:paraId="6E0BE4C3" w14:textId="77777777" w:rsidR="00CB26A1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953EE78" w14:textId="77777777" w:rsidR="007A41B7" w:rsidRPr="007A41B7" w:rsidRDefault="008F752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41B7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</w:tcPr>
          <w:p w14:paraId="03F06583" w14:textId="77777777"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Игры с кубиками. Составление картинки с заданным разбиением на части; с частично заданным разбиением на части; без заданного разбиения. Составление картинки, представленной в уменьшенном масштабе.</w:t>
            </w:r>
          </w:p>
        </w:tc>
        <w:tc>
          <w:tcPr>
            <w:tcW w:w="2516" w:type="dxa"/>
          </w:tcPr>
          <w:p w14:paraId="387305FE" w14:textId="77777777"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2FB9ABFA" w14:textId="77777777" w:rsidR="00CB26A1" w:rsidRPr="007A41B7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3A01FA" w:rsidRPr="007A41B7" w14:paraId="7F715362" w14:textId="77777777" w:rsidTr="007A41B7">
        <w:tc>
          <w:tcPr>
            <w:tcW w:w="959" w:type="dxa"/>
          </w:tcPr>
          <w:p w14:paraId="15E051BB" w14:textId="77777777" w:rsidR="003A01FA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9AC4235" w14:textId="77777777" w:rsidR="007A41B7" w:rsidRPr="007A41B7" w:rsidRDefault="008F752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A41B7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</w:tcPr>
          <w:p w14:paraId="4074D757" w14:textId="77777777" w:rsidR="003A01FA" w:rsidRPr="007A41B7" w:rsidRDefault="003A01FA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Игра «Найди клад, спрятанный пиратами»</w:t>
            </w:r>
            <w:r w:rsidR="006973E0" w:rsidRPr="007A41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6" w:type="dxa"/>
          </w:tcPr>
          <w:p w14:paraId="5D75EBF0" w14:textId="77777777" w:rsidR="003A01FA" w:rsidRPr="007A41B7" w:rsidRDefault="003A01FA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14:paraId="0FE92D08" w14:textId="77777777" w:rsidR="003A01FA" w:rsidRPr="007A41B7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</w:t>
            </w:r>
            <w:r w:rsidR="003A01FA" w:rsidRPr="007A41B7">
              <w:rPr>
                <w:rFonts w:ascii="Times New Roman" w:hAnsi="Times New Roman" w:cs="Times New Roman"/>
                <w:sz w:val="28"/>
                <w:szCs w:val="28"/>
              </w:rPr>
              <w:t xml:space="preserve">вание </w:t>
            </w:r>
          </w:p>
        </w:tc>
      </w:tr>
      <w:tr w:rsidR="00CB26A1" w:rsidRPr="007A41B7" w14:paraId="6CC8CB9B" w14:textId="77777777" w:rsidTr="007A41B7">
        <w:tc>
          <w:tcPr>
            <w:tcW w:w="959" w:type="dxa"/>
          </w:tcPr>
          <w:p w14:paraId="3998E1BE" w14:textId="77777777" w:rsidR="00CB26A1" w:rsidRDefault="007A41B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9191BB4" w14:textId="77777777" w:rsidR="007A41B7" w:rsidRPr="007A41B7" w:rsidRDefault="008F752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A41B7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819" w:type="dxa"/>
          </w:tcPr>
          <w:p w14:paraId="13488E87" w14:textId="77777777"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Конструирование предметов из различных геометрических фигур.</w:t>
            </w:r>
          </w:p>
          <w:p w14:paraId="6190851E" w14:textId="77777777"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: древняя китайская головоломка.</w:t>
            </w:r>
          </w:p>
          <w:p w14:paraId="004FB2F5" w14:textId="77777777"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Мастерим своими руками.</w:t>
            </w:r>
          </w:p>
        </w:tc>
        <w:tc>
          <w:tcPr>
            <w:tcW w:w="2516" w:type="dxa"/>
          </w:tcPr>
          <w:p w14:paraId="0C91196E" w14:textId="77777777"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14:paraId="35893BD3" w14:textId="77777777" w:rsidR="00CB26A1" w:rsidRPr="007A41B7" w:rsidRDefault="00CB26A1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A41B7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8F7527" w:rsidRPr="007A41B7" w14:paraId="67BE647F" w14:textId="77777777" w:rsidTr="007A41B7">
        <w:tc>
          <w:tcPr>
            <w:tcW w:w="959" w:type="dxa"/>
          </w:tcPr>
          <w:p w14:paraId="6E37F28A" w14:textId="77777777" w:rsidR="008F7527" w:rsidRPr="007A41B7" w:rsidRDefault="008F752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4819" w:type="dxa"/>
          </w:tcPr>
          <w:p w14:paraId="73609470" w14:textId="77777777" w:rsidR="008F7527" w:rsidRPr="007A41B7" w:rsidRDefault="008F752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«Крокодил»</w:t>
            </w:r>
          </w:p>
        </w:tc>
        <w:tc>
          <w:tcPr>
            <w:tcW w:w="2516" w:type="dxa"/>
          </w:tcPr>
          <w:p w14:paraId="5B2B73B6" w14:textId="77777777" w:rsidR="008F7527" w:rsidRPr="007A41B7" w:rsidRDefault="008F752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14:paraId="2D030408" w14:textId="77777777" w:rsidR="008F7527" w:rsidRPr="007A41B7" w:rsidRDefault="008F7527" w:rsidP="007A41B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</w:tbl>
    <w:p w14:paraId="0E2241D1" w14:textId="77777777" w:rsidR="00D265FF" w:rsidRPr="00B864B0" w:rsidRDefault="00D265FF" w:rsidP="00122240">
      <w:pPr>
        <w:jc w:val="both"/>
        <w:rPr>
          <w:rFonts w:cs="Times New Roman"/>
        </w:rPr>
      </w:pPr>
    </w:p>
    <w:p w14:paraId="5343B50F" w14:textId="77777777" w:rsidR="00D265FF" w:rsidRPr="00B864B0" w:rsidRDefault="00D265FF" w:rsidP="00122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4B0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14:paraId="6785DAE3" w14:textId="77777777" w:rsidR="00D265FF" w:rsidRPr="00122240" w:rsidRDefault="00D265FF" w:rsidP="001222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2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Список литературы для учителей:</w:t>
      </w:r>
    </w:p>
    <w:p w14:paraId="152B1986" w14:textId="77777777" w:rsidR="00D265FF" w:rsidRPr="00122240" w:rsidRDefault="00D265FF" w:rsidP="001222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Агаркова, Н. В. Нескучная математика. 1 – 4 классы [Текст] / Н. В. Агаркова. – Волгоград: Учитель, 2007.</w:t>
      </w:r>
    </w:p>
    <w:p w14:paraId="317EE21A" w14:textId="77777777" w:rsidR="00D265FF" w:rsidRPr="00F4135E" w:rsidRDefault="00D265FF" w:rsidP="00F413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lastRenderedPageBreak/>
        <w:t xml:space="preserve">Агафонова, И. Учимся думать [Текст] : занимательные логические задачи, тесты и упражнения для детей 8 – 11 лет / И. Агафонова. – СПб.: Питер, </w:t>
      </w:r>
      <w:proofErr w:type="gramStart"/>
      <w:r w:rsidRPr="00122240">
        <w:rPr>
          <w:rFonts w:ascii="Times New Roman" w:hAnsi="Times New Roman" w:cs="Times New Roman"/>
          <w:sz w:val="24"/>
          <w:szCs w:val="24"/>
        </w:rPr>
        <w:t>1996.</w:t>
      </w:r>
      <w:r w:rsidRPr="00F4135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BB4D0AA" w14:textId="77777777" w:rsidR="00D265FF" w:rsidRPr="00122240" w:rsidRDefault="00D265FF" w:rsidP="001222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Лавриненко, Т. А. Задания развивающего характера по математике [Текст] / Т. А. Лавриненко. - Саратов: Лицей, 2002.</w:t>
      </w:r>
    </w:p>
    <w:p w14:paraId="12B60611" w14:textId="77777777" w:rsidR="00D265FF" w:rsidRPr="00F4135E" w:rsidRDefault="00D265FF" w:rsidP="00F413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Методика работы с задачами повышенной трудности в начальной школе [Текст]. - М. : Панорама, 2006.</w:t>
      </w:r>
    </w:p>
    <w:p w14:paraId="6C137AD6" w14:textId="77777777" w:rsidR="00D265FF" w:rsidRPr="00122240" w:rsidRDefault="00D265FF" w:rsidP="001222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240">
        <w:rPr>
          <w:rFonts w:ascii="Times New Roman" w:hAnsi="Times New Roman" w:cs="Times New Roman"/>
          <w:sz w:val="24"/>
          <w:szCs w:val="24"/>
        </w:rPr>
        <w:t>Узорова</w:t>
      </w:r>
      <w:proofErr w:type="spellEnd"/>
      <w:r w:rsidRPr="00122240">
        <w:rPr>
          <w:rFonts w:ascii="Times New Roman" w:hAnsi="Times New Roman" w:cs="Times New Roman"/>
          <w:sz w:val="24"/>
          <w:szCs w:val="24"/>
        </w:rPr>
        <w:t xml:space="preserve">, О. В. Вся математика с контрольными вопросами и великолепными игровыми задачами. 1 – 4 классы [Текст] / О. В. </w:t>
      </w:r>
      <w:proofErr w:type="spellStart"/>
      <w:r w:rsidRPr="00122240">
        <w:rPr>
          <w:rFonts w:ascii="Times New Roman" w:hAnsi="Times New Roman" w:cs="Times New Roman"/>
          <w:sz w:val="24"/>
          <w:szCs w:val="24"/>
        </w:rPr>
        <w:t>Узорова</w:t>
      </w:r>
      <w:proofErr w:type="spellEnd"/>
      <w:r w:rsidRPr="00122240">
        <w:rPr>
          <w:rFonts w:ascii="Times New Roman" w:hAnsi="Times New Roman" w:cs="Times New Roman"/>
          <w:sz w:val="24"/>
          <w:szCs w:val="24"/>
        </w:rPr>
        <w:t xml:space="preserve">, Е. А. </w:t>
      </w:r>
      <w:proofErr w:type="spellStart"/>
      <w:r w:rsidRPr="00122240">
        <w:rPr>
          <w:rFonts w:ascii="Times New Roman" w:hAnsi="Times New Roman" w:cs="Times New Roman"/>
          <w:sz w:val="24"/>
          <w:szCs w:val="24"/>
        </w:rPr>
        <w:t>Нефёдова</w:t>
      </w:r>
      <w:proofErr w:type="spellEnd"/>
      <w:r w:rsidRPr="00122240">
        <w:rPr>
          <w:rFonts w:ascii="Times New Roman" w:hAnsi="Times New Roman" w:cs="Times New Roman"/>
          <w:sz w:val="24"/>
          <w:szCs w:val="24"/>
        </w:rPr>
        <w:t>. – М. : Просвещение, 2004.</w:t>
      </w:r>
    </w:p>
    <w:p w14:paraId="425C5A94" w14:textId="77777777" w:rsidR="00D265FF" w:rsidRPr="00122240" w:rsidRDefault="00D265FF" w:rsidP="001222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Шкляров, Т. В. Как научить вашего ребёнка решать задачи [Текст] / Т.В. Шкляров. - М. : Грамотей, 2004.</w:t>
      </w:r>
    </w:p>
    <w:p w14:paraId="6C0BBCE6" w14:textId="77777777" w:rsidR="00D265FF" w:rsidRPr="00122240" w:rsidRDefault="00D265FF" w:rsidP="00122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ABB4B" w14:textId="77777777" w:rsidR="00D265FF" w:rsidRPr="00122240" w:rsidRDefault="00D265FF" w:rsidP="0012224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22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литературы для учащихся.</w:t>
      </w:r>
    </w:p>
    <w:p w14:paraId="48CFE9E9" w14:textId="77777777" w:rsidR="00D265FF" w:rsidRPr="00122240" w:rsidRDefault="00D265FF" w:rsidP="001222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Захарова, О. А. Математика [Текст] : тетрадь для самостоятельных работ № 3 : 2 класс / О. А. Захарова, Е. П. Юдина. – М. : Академкнига\Учебник, 2011.</w:t>
      </w:r>
    </w:p>
    <w:p w14:paraId="6B4D7C4A" w14:textId="77777777" w:rsidR="00D265FF" w:rsidRPr="00122240" w:rsidRDefault="00D265FF" w:rsidP="001222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Захарова, О. А. Математика [Текст] : тетрадь для самостоятельных работ № 3 : 3 класс / О. А. Захарова, Е. П. Юдина. – М. : Академкнига\Учебник, 2011.</w:t>
      </w:r>
    </w:p>
    <w:p w14:paraId="16A60B43" w14:textId="77777777" w:rsidR="00D265FF" w:rsidRPr="00122240" w:rsidRDefault="00D265FF" w:rsidP="001222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Захарова, О. А. Математика [Текст] : тетрадь для самостоятельных работ № 3 : 4 класс / О. А. Захарова, Е. П. Юдина. – М. : Академкнига\Учебник, 2011.</w:t>
      </w:r>
    </w:p>
    <w:p w14:paraId="7B0ABDDC" w14:textId="77777777" w:rsidR="00D265FF" w:rsidRPr="00122240" w:rsidRDefault="00D265FF" w:rsidP="001222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40">
        <w:rPr>
          <w:rFonts w:ascii="Times New Roman" w:hAnsi="Times New Roman" w:cs="Times New Roman"/>
          <w:sz w:val="24"/>
          <w:szCs w:val="24"/>
        </w:rPr>
        <w:t>Перельман, И. Живая математика [Текст] / И. Перельман.- М.: Триада-литера, 1994.- с.174</w:t>
      </w:r>
    </w:p>
    <w:p w14:paraId="6622ADC9" w14:textId="77777777" w:rsidR="00D265FF" w:rsidRPr="00122240" w:rsidRDefault="00D265FF" w:rsidP="0012224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71E470" w14:textId="77777777" w:rsidR="00D265FF" w:rsidRPr="00A30EB1" w:rsidRDefault="00D265FF" w:rsidP="00122240">
      <w:pPr>
        <w:widowControl w:val="0"/>
        <w:autoSpaceDE w:val="0"/>
        <w:autoSpaceDN w:val="0"/>
        <w:adjustRightInd w:val="0"/>
        <w:spacing w:after="0" w:line="221" w:lineRule="exact"/>
        <w:jc w:val="center"/>
        <w:rPr>
          <w:rFonts w:ascii="Arial" w:hAnsi="Arial" w:cs="Arial"/>
          <w:sz w:val="24"/>
          <w:szCs w:val="24"/>
          <w:lang w:val="en-US"/>
        </w:rPr>
      </w:pPr>
    </w:p>
    <w:p w14:paraId="3B559686" w14:textId="77777777"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C537E" w14:textId="77777777"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BE730" w14:textId="77777777"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0CAD1" w14:textId="77777777"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19E79" w14:textId="77777777"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96D09" w14:textId="77777777"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8CD62" w14:textId="77777777"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BFDA6" w14:textId="77777777"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E8301" w14:textId="77777777"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46B98" w14:textId="77777777"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082D5" w14:textId="77777777"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7EC56" w14:textId="77777777" w:rsidR="00D265FF" w:rsidRDefault="00D265FF" w:rsidP="001658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65FF" w:rsidSect="006E0047">
      <w:footerReference w:type="default" r:id="rId7"/>
      <w:pgSz w:w="11900" w:h="16840"/>
      <w:pgMar w:top="720" w:right="720" w:bottom="720" w:left="720" w:header="720" w:footer="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54EB" w14:textId="77777777" w:rsidR="00F23D05" w:rsidRDefault="00F23D05" w:rsidP="00DF512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E6F4C5" w14:textId="77777777" w:rsidR="00F23D05" w:rsidRDefault="00F23D05" w:rsidP="00DF512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D376" w14:textId="77777777" w:rsidR="00291C5D" w:rsidRPr="006E0047" w:rsidRDefault="00E45A6B">
    <w:pPr>
      <w:pStyle w:val="a5"/>
      <w:jc w:val="center"/>
      <w:rPr>
        <w:rFonts w:cs="Times New Roman"/>
      </w:rPr>
    </w:pPr>
    <w:r>
      <w:fldChar w:fldCharType="begin"/>
    </w:r>
    <w:r w:rsidR="009E437A">
      <w:instrText>PAGE   \* MERGEFORMAT</w:instrText>
    </w:r>
    <w:r>
      <w:fldChar w:fldCharType="separate"/>
    </w:r>
    <w:r w:rsidR="008F7527">
      <w:rPr>
        <w:noProof/>
      </w:rPr>
      <w:t>8</w:t>
    </w:r>
    <w:r>
      <w:rPr>
        <w:noProof/>
      </w:rPr>
      <w:fldChar w:fldCharType="end"/>
    </w:r>
  </w:p>
  <w:p w14:paraId="4D3629DC" w14:textId="77777777" w:rsidR="00291C5D" w:rsidRDefault="00291C5D" w:rsidP="00762385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CBDE" w14:textId="77777777" w:rsidR="00F23D05" w:rsidRDefault="00F23D05" w:rsidP="00DF512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19AA75" w14:textId="77777777" w:rsidR="00F23D05" w:rsidRDefault="00F23D05" w:rsidP="00DF512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4829"/>
    <w:multiLevelType w:val="hybridMultilevel"/>
    <w:tmpl w:val="D238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32E2"/>
    <w:multiLevelType w:val="multilevel"/>
    <w:tmpl w:val="74A68F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E42CF"/>
    <w:multiLevelType w:val="multilevel"/>
    <w:tmpl w:val="8DE034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D6CE7"/>
    <w:multiLevelType w:val="hybridMultilevel"/>
    <w:tmpl w:val="028856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5149B3"/>
    <w:multiLevelType w:val="multilevel"/>
    <w:tmpl w:val="15FCC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40BFE"/>
    <w:multiLevelType w:val="multilevel"/>
    <w:tmpl w:val="7D1C29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96D97"/>
    <w:multiLevelType w:val="multilevel"/>
    <w:tmpl w:val="29B802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46DEB"/>
    <w:multiLevelType w:val="hybridMultilevel"/>
    <w:tmpl w:val="1EC02FAA"/>
    <w:lvl w:ilvl="0" w:tplc="C0CE56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F86CEA"/>
    <w:multiLevelType w:val="hybridMultilevel"/>
    <w:tmpl w:val="383018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61455C"/>
    <w:multiLevelType w:val="hybridMultilevel"/>
    <w:tmpl w:val="1A3013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870A9C"/>
    <w:multiLevelType w:val="multilevel"/>
    <w:tmpl w:val="8D30E4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3245F"/>
    <w:multiLevelType w:val="hybridMultilevel"/>
    <w:tmpl w:val="088E8B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DD3C44"/>
    <w:multiLevelType w:val="hybridMultilevel"/>
    <w:tmpl w:val="92D20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79503C"/>
    <w:multiLevelType w:val="multilevel"/>
    <w:tmpl w:val="B68EF1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E651E"/>
    <w:multiLevelType w:val="hybridMultilevel"/>
    <w:tmpl w:val="D238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27044"/>
    <w:multiLevelType w:val="multilevel"/>
    <w:tmpl w:val="58368F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A3644"/>
    <w:multiLevelType w:val="multilevel"/>
    <w:tmpl w:val="3A3A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B16C1F"/>
    <w:multiLevelType w:val="multilevel"/>
    <w:tmpl w:val="5B8EE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216D1"/>
    <w:multiLevelType w:val="hybridMultilevel"/>
    <w:tmpl w:val="0B6C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6A3628"/>
    <w:multiLevelType w:val="multilevel"/>
    <w:tmpl w:val="C8840C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9E3AE3"/>
    <w:multiLevelType w:val="multilevel"/>
    <w:tmpl w:val="D160C9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7F354F"/>
    <w:multiLevelType w:val="multilevel"/>
    <w:tmpl w:val="CE7A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137BE3"/>
    <w:multiLevelType w:val="multilevel"/>
    <w:tmpl w:val="FA1A80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17A56"/>
    <w:multiLevelType w:val="multilevel"/>
    <w:tmpl w:val="FA008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781D58"/>
    <w:multiLevelType w:val="hybridMultilevel"/>
    <w:tmpl w:val="F0385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CF1FBE"/>
    <w:multiLevelType w:val="multilevel"/>
    <w:tmpl w:val="058299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687CD4"/>
    <w:multiLevelType w:val="multilevel"/>
    <w:tmpl w:val="46769B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587493">
    <w:abstractNumId w:val="14"/>
  </w:num>
  <w:num w:numId="2" w16cid:durableId="1761102495">
    <w:abstractNumId w:val="0"/>
  </w:num>
  <w:num w:numId="3" w16cid:durableId="1087650858">
    <w:abstractNumId w:val="25"/>
  </w:num>
  <w:num w:numId="4" w16cid:durableId="1629627589">
    <w:abstractNumId w:val="21"/>
  </w:num>
  <w:num w:numId="5" w16cid:durableId="25565109">
    <w:abstractNumId w:val="17"/>
  </w:num>
  <w:num w:numId="6" w16cid:durableId="774715849">
    <w:abstractNumId w:val="2"/>
  </w:num>
  <w:num w:numId="7" w16cid:durableId="802964632">
    <w:abstractNumId w:val="4"/>
  </w:num>
  <w:num w:numId="8" w16cid:durableId="2126147417">
    <w:abstractNumId w:val="22"/>
  </w:num>
  <w:num w:numId="9" w16cid:durableId="44455461">
    <w:abstractNumId w:val="23"/>
  </w:num>
  <w:num w:numId="10" w16cid:durableId="1454403587">
    <w:abstractNumId w:val="1"/>
  </w:num>
  <w:num w:numId="11" w16cid:durableId="1914926976">
    <w:abstractNumId w:val="6"/>
  </w:num>
  <w:num w:numId="12" w16cid:durableId="120195346">
    <w:abstractNumId w:val="26"/>
  </w:num>
  <w:num w:numId="13" w16cid:durableId="1483350701">
    <w:abstractNumId w:val="20"/>
  </w:num>
  <w:num w:numId="14" w16cid:durableId="697703459">
    <w:abstractNumId w:val="10"/>
  </w:num>
  <w:num w:numId="15" w16cid:durableId="723411949">
    <w:abstractNumId w:val="19"/>
  </w:num>
  <w:num w:numId="16" w16cid:durableId="1007445204">
    <w:abstractNumId w:val="5"/>
  </w:num>
  <w:num w:numId="17" w16cid:durableId="1706442579">
    <w:abstractNumId w:val="15"/>
  </w:num>
  <w:num w:numId="18" w16cid:durableId="2001540380">
    <w:abstractNumId w:val="13"/>
  </w:num>
  <w:num w:numId="19" w16cid:durableId="1384327632">
    <w:abstractNumId w:val="16"/>
  </w:num>
  <w:num w:numId="20" w16cid:durableId="644703283">
    <w:abstractNumId w:val="9"/>
  </w:num>
  <w:num w:numId="21" w16cid:durableId="538401184">
    <w:abstractNumId w:val="7"/>
  </w:num>
  <w:num w:numId="22" w16cid:durableId="996106129">
    <w:abstractNumId w:val="3"/>
  </w:num>
  <w:num w:numId="23" w16cid:durableId="1722746857">
    <w:abstractNumId w:val="24"/>
  </w:num>
  <w:num w:numId="24" w16cid:durableId="882982271">
    <w:abstractNumId w:val="18"/>
  </w:num>
  <w:num w:numId="25" w16cid:durableId="947661246">
    <w:abstractNumId w:val="8"/>
  </w:num>
  <w:num w:numId="26" w16cid:durableId="280260994">
    <w:abstractNumId w:val="11"/>
  </w:num>
  <w:num w:numId="27" w16cid:durableId="919097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848"/>
    <w:rsid w:val="00007E56"/>
    <w:rsid w:val="00020120"/>
    <w:rsid w:val="00037060"/>
    <w:rsid w:val="00075CCA"/>
    <w:rsid w:val="00083C57"/>
    <w:rsid w:val="00122240"/>
    <w:rsid w:val="0012655E"/>
    <w:rsid w:val="00165848"/>
    <w:rsid w:val="00194A21"/>
    <w:rsid w:val="001D1012"/>
    <w:rsid w:val="00201B37"/>
    <w:rsid w:val="00225BE9"/>
    <w:rsid w:val="00270CB7"/>
    <w:rsid w:val="00291C5D"/>
    <w:rsid w:val="00292F10"/>
    <w:rsid w:val="00296A2F"/>
    <w:rsid w:val="002E4505"/>
    <w:rsid w:val="00302A9A"/>
    <w:rsid w:val="00320111"/>
    <w:rsid w:val="003402FC"/>
    <w:rsid w:val="00357E80"/>
    <w:rsid w:val="003602AF"/>
    <w:rsid w:val="0037785C"/>
    <w:rsid w:val="003A01FA"/>
    <w:rsid w:val="003B5838"/>
    <w:rsid w:val="003D13C9"/>
    <w:rsid w:val="003E0ACE"/>
    <w:rsid w:val="003F3396"/>
    <w:rsid w:val="004C6B54"/>
    <w:rsid w:val="0054546F"/>
    <w:rsid w:val="005936D9"/>
    <w:rsid w:val="005B370D"/>
    <w:rsid w:val="005C37F7"/>
    <w:rsid w:val="005E051E"/>
    <w:rsid w:val="0062296A"/>
    <w:rsid w:val="00660C0C"/>
    <w:rsid w:val="00695E4E"/>
    <w:rsid w:val="006973E0"/>
    <w:rsid w:val="006A0A6D"/>
    <w:rsid w:val="006B0CA8"/>
    <w:rsid w:val="006E0047"/>
    <w:rsid w:val="006E7AC9"/>
    <w:rsid w:val="006F2D1E"/>
    <w:rsid w:val="007422E1"/>
    <w:rsid w:val="00762385"/>
    <w:rsid w:val="007A41B7"/>
    <w:rsid w:val="007A7181"/>
    <w:rsid w:val="007F6564"/>
    <w:rsid w:val="00803723"/>
    <w:rsid w:val="00805E3C"/>
    <w:rsid w:val="0084219C"/>
    <w:rsid w:val="00862010"/>
    <w:rsid w:val="00867F35"/>
    <w:rsid w:val="00882C93"/>
    <w:rsid w:val="008922C4"/>
    <w:rsid w:val="008D71E3"/>
    <w:rsid w:val="008F7527"/>
    <w:rsid w:val="0094334F"/>
    <w:rsid w:val="009E437A"/>
    <w:rsid w:val="00A30EB1"/>
    <w:rsid w:val="00AB160B"/>
    <w:rsid w:val="00AE6C4F"/>
    <w:rsid w:val="00B364AC"/>
    <w:rsid w:val="00B864B0"/>
    <w:rsid w:val="00BB124F"/>
    <w:rsid w:val="00CB19BA"/>
    <w:rsid w:val="00CB26A1"/>
    <w:rsid w:val="00CF3961"/>
    <w:rsid w:val="00D21CA2"/>
    <w:rsid w:val="00D265FF"/>
    <w:rsid w:val="00D66B47"/>
    <w:rsid w:val="00D7621A"/>
    <w:rsid w:val="00DC63CD"/>
    <w:rsid w:val="00DF5129"/>
    <w:rsid w:val="00E335E0"/>
    <w:rsid w:val="00E45A6B"/>
    <w:rsid w:val="00E57F81"/>
    <w:rsid w:val="00E94810"/>
    <w:rsid w:val="00EA4591"/>
    <w:rsid w:val="00EC3AC3"/>
    <w:rsid w:val="00F23D05"/>
    <w:rsid w:val="00F323C2"/>
    <w:rsid w:val="00F4135E"/>
    <w:rsid w:val="00FA2AD9"/>
    <w:rsid w:val="00FE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175D6"/>
  <w15:docId w15:val="{2B3B81B7-602A-4969-9470-DA52A11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848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"/>
    <w:qFormat/>
    <w:locked/>
    <w:rsid w:val="0012655E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5848"/>
    <w:rPr>
      <w:rFonts w:ascii="Calibri" w:hAnsi="Calibri" w:cs="Calibri"/>
      <w:lang w:eastAsia="ru-RU"/>
    </w:rPr>
  </w:style>
  <w:style w:type="paragraph" w:styleId="a5">
    <w:name w:val="footer"/>
    <w:basedOn w:val="a"/>
    <w:link w:val="a6"/>
    <w:uiPriority w:val="99"/>
    <w:rsid w:val="001658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5848"/>
    <w:rPr>
      <w:rFonts w:ascii="Calibri" w:hAnsi="Calibri" w:cs="Calibri"/>
      <w:lang w:eastAsia="ru-RU"/>
    </w:rPr>
  </w:style>
  <w:style w:type="table" w:styleId="a7">
    <w:name w:val="Table Grid"/>
    <w:basedOn w:val="a1"/>
    <w:uiPriority w:val="39"/>
    <w:rsid w:val="00165848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rsid w:val="0016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65848"/>
    <w:rPr>
      <w:rFonts w:ascii="Tahoma" w:hAnsi="Tahoma" w:cs="Tahoma"/>
      <w:sz w:val="16"/>
      <w:szCs w:val="16"/>
      <w:lang w:eastAsia="ru-RU"/>
    </w:rPr>
  </w:style>
  <w:style w:type="paragraph" w:customStyle="1" w:styleId="c1">
    <w:name w:val="c1"/>
    <w:basedOn w:val="a"/>
    <w:uiPriority w:val="99"/>
    <w:rsid w:val="00165848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6">
    <w:name w:val="c46"/>
    <w:basedOn w:val="a0"/>
    <w:uiPriority w:val="99"/>
    <w:rsid w:val="00165848"/>
  </w:style>
  <w:style w:type="paragraph" w:customStyle="1" w:styleId="c33">
    <w:name w:val="c33"/>
    <w:basedOn w:val="a"/>
    <w:uiPriority w:val="99"/>
    <w:rsid w:val="00165848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165848"/>
  </w:style>
  <w:style w:type="character" w:customStyle="1" w:styleId="c5">
    <w:name w:val="c5"/>
    <w:basedOn w:val="a0"/>
    <w:uiPriority w:val="99"/>
    <w:rsid w:val="00165848"/>
  </w:style>
  <w:style w:type="character" w:customStyle="1" w:styleId="c31">
    <w:name w:val="c31"/>
    <w:basedOn w:val="a0"/>
    <w:uiPriority w:val="99"/>
    <w:rsid w:val="00165848"/>
  </w:style>
  <w:style w:type="paragraph" w:styleId="aa">
    <w:name w:val="Normal (Web)"/>
    <w:basedOn w:val="a"/>
    <w:uiPriority w:val="99"/>
    <w:rsid w:val="00867F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037060"/>
    <w:pPr>
      <w:spacing w:before="100" w:beforeAutospacing="1" w:after="11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CF396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655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No Spacing"/>
    <w:uiPriority w:val="1"/>
    <w:qFormat/>
    <w:rsid w:val="007A41B7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2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2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2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2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12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12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12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2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2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123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123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123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123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Пользователь</cp:lastModifiedBy>
  <cp:revision>4</cp:revision>
  <cp:lastPrinted>2014-10-07T04:17:00Z</cp:lastPrinted>
  <dcterms:created xsi:type="dcterms:W3CDTF">2026-05-21T05:57:00Z</dcterms:created>
  <dcterms:modified xsi:type="dcterms:W3CDTF">2026-06-07T21:33:00Z</dcterms:modified>
</cp:coreProperties>
</file>